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E6" w:rsidRPr="007B1EE6" w:rsidRDefault="007B1EE6" w:rsidP="007B1E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1EE6"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1EE6">
        <w:rPr>
          <w:rFonts w:ascii="Times New Roman" w:eastAsia="Times New Roman" w:hAnsi="Times New Roman"/>
          <w:b/>
          <w:sz w:val="24"/>
          <w:szCs w:val="24"/>
        </w:rPr>
        <w:t>«СРЕДНЯЯ ШКОЛА №2 городского округа Стрежевой»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E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E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7B1EE6" w:rsidRPr="007B1EE6" w:rsidRDefault="007B1EE6" w:rsidP="007B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 w:rsidRPr="007B1EE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B1EE6">
        <w:rPr>
          <w:rFonts w:ascii="Times New Roman" w:eastAsia="Times New Roman" w:hAnsi="Times New Roman"/>
          <w:color w:val="000000"/>
          <w:lang w:eastAsia="ru-RU"/>
        </w:rPr>
        <w:t>Приложение к основной образовательной программе</w:t>
      </w:r>
    </w:p>
    <w:p w:rsidR="007B1EE6" w:rsidRPr="007B1EE6" w:rsidRDefault="007B1EE6" w:rsidP="007B1EE6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 w:rsidRPr="007B1EE6">
        <w:rPr>
          <w:rFonts w:ascii="Times New Roman" w:eastAsia="Times New Roman" w:hAnsi="Times New Roman"/>
          <w:color w:val="000000"/>
          <w:lang w:eastAsia="ru-RU"/>
        </w:rPr>
        <w:t>  основного общего образования,</w:t>
      </w:r>
    </w:p>
    <w:p w:rsidR="007B1EE6" w:rsidRPr="007B1EE6" w:rsidRDefault="007B1EE6" w:rsidP="007B1EE6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proofErr w:type="gramStart"/>
      <w:r w:rsidRPr="007B1EE6">
        <w:rPr>
          <w:rFonts w:ascii="Times New Roman" w:eastAsia="Times New Roman" w:hAnsi="Times New Roman"/>
          <w:color w:val="000000"/>
          <w:lang w:eastAsia="ru-RU"/>
        </w:rPr>
        <w:t>реализующей</w:t>
      </w:r>
      <w:proofErr w:type="gramEnd"/>
      <w:r w:rsidRPr="007B1EE6">
        <w:rPr>
          <w:rFonts w:ascii="Times New Roman" w:eastAsia="Times New Roman" w:hAnsi="Times New Roman"/>
          <w:color w:val="000000"/>
          <w:lang w:eastAsia="ru-RU"/>
        </w:rPr>
        <w:t xml:space="preserve"> ФГОС ООО,</w:t>
      </w:r>
    </w:p>
    <w:p w:rsidR="007B1EE6" w:rsidRPr="007B1EE6" w:rsidRDefault="007B1EE6" w:rsidP="007B1EE6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proofErr w:type="gramStart"/>
      <w:r w:rsidRPr="007B1EE6">
        <w:rPr>
          <w:rFonts w:ascii="Times New Roman" w:eastAsia="Times New Roman" w:hAnsi="Times New Roman"/>
          <w:color w:val="000000"/>
          <w:lang w:eastAsia="ru-RU"/>
        </w:rPr>
        <w:t>утверждённой</w:t>
      </w:r>
      <w:proofErr w:type="gramEnd"/>
      <w:r w:rsidRPr="007B1EE6">
        <w:rPr>
          <w:rFonts w:ascii="Times New Roman" w:eastAsia="Times New Roman" w:hAnsi="Times New Roman"/>
          <w:color w:val="000000"/>
          <w:lang w:eastAsia="ru-RU"/>
        </w:rPr>
        <w:t xml:space="preserve"> приказом директора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B1EE6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№ </w:t>
      </w:r>
      <w:r w:rsidR="00532FD1" w:rsidRPr="00532FD1">
        <w:rPr>
          <w:rFonts w:ascii="Times New Roman" w:hAnsi="Times New Roman"/>
        </w:rPr>
        <w:t>197  от 27.08.2024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EE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EE6">
        <w:rPr>
          <w:rFonts w:ascii="Times New Roman" w:eastAsia="Times New Roman" w:hAnsi="Times New Roman"/>
          <w:b/>
          <w:sz w:val="28"/>
          <w:szCs w:val="28"/>
          <w:lang w:eastAsia="ru-RU"/>
        </w:rPr>
        <w:t>курса внеурочной деятельности</w:t>
      </w:r>
    </w:p>
    <w:p w:rsidR="007B1EE6" w:rsidRDefault="007B1EE6" w:rsidP="007B1EE6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7B1EE6">
        <w:rPr>
          <w:rFonts w:ascii="Times New Roman" w:eastAsia="Times New Roman" w:hAnsi="Times New Roman"/>
          <w:b/>
          <w:sz w:val="28"/>
          <w:szCs w:val="28"/>
        </w:rPr>
        <w:t xml:space="preserve">Функциональная грамотность </w:t>
      </w:r>
    </w:p>
    <w:p w:rsidR="007B1EE6" w:rsidRDefault="007B1EE6" w:rsidP="007B1EE6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1EE6">
        <w:rPr>
          <w:rFonts w:ascii="Times New Roman" w:eastAsia="Times New Roman" w:hAnsi="Times New Roman"/>
          <w:b/>
          <w:sz w:val="28"/>
          <w:szCs w:val="28"/>
        </w:rPr>
        <w:t>«Учимся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B1EE6">
        <w:rPr>
          <w:rFonts w:ascii="Times New Roman" w:eastAsia="Times New Roman" w:hAnsi="Times New Roman"/>
          <w:b/>
          <w:sz w:val="28"/>
          <w:szCs w:val="28"/>
        </w:rPr>
        <w:t>для жизни»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E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(естественнонаучное направление)</w:t>
      </w:r>
    </w:p>
    <w:p w:rsid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7B1E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«А» класс</w:t>
      </w:r>
    </w:p>
    <w:p w:rsidR="00976036" w:rsidRPr="007B1EE6" w:rsidRDefault="0097603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«Точка роста»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E6">
        <w:rPr>
          <w:rFonts w:ascii="Times New Roman" w:eastAsia="Times New Roman" w:hAnsi="Times New Roman"/>
          <w:sz w:val="28"/>
          <w:szCs w:val="28"/>
          <w:lang w:eastAsia="ru-RU"/>
        </w:rPr>
        <w:t>34 часа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E6">
        <w:rPr>
          <w:rFonts w:ascii="Times New Roman" w:eastAsia="Times New Roman" w:hAnsi="Times New Roman"/>
          <w:sz w:val="28"/>
          <w:szCs w:val="28"/>
          <w:lang w:eastAsia="ru-RU"/>
        </w:rPr>
        <w:t>Основное общее образование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EE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EE6">
        <w:rPr>
          <w:rFonts w:ascii="Times New Roman" w:eastAsia="Times New Roman" w:hAnsi="Times New Roman"/>
          <w:sz w:val="24"/>
          <w:szCs w:val="24"/>
          <w:lang w:eastAsia="ru-RU"/>
        </w:rPr>
        <w:t>Разработала: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EE6">
        <w:rPr>
          <w:rFonts w:ascii="Times New Roman" w:eastAsia="Times New Roman" w:hAnsi="Times New Roman"/>
          <w:sz w:val="24"/>
          <w:szCs w:val="24"/>
          <w:lang w:eastAsia="ru-RU"/>
        </w:rPr>
        <w:t>Белоус Ирина Петровна учитель химии и биологии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EE6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высшей квалификационной категории</w:t>
      </w: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Pr="007B1EE6" w:rsidRDefault="007B1EE6" w:rsidP="007B1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EE6" w:rsidRDefault="007B1EE6" w:rsidP="007B1EE6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7B1EE6">
        <w:rPr>
          <w:rFonts w:ascii="Times New Roman" w:eastAsia="Times New Roman" w:hAnsi="Times New Roman"/>
          <w:sz w:val="24"/>
          <w:szCs w:val="24"/>
          <w:lang w:eastAsia="ru-RU"/>
        </w:rPr>
        <w:t>Стрежевой, 202</w:t>
      </w:r>
      <w:r w:rsidR="00532F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642705" w:rsidRPr="007B1EE6" w:rsidRDefault="007B1EE6" w:rsidP="007B1EE6">
      <w:pPr>
        <w:spacing w:after="0" w:line="240" w:lineRule="auto"/>
        <w:jc w:val="center"/>
        <w:rPr>
          <w:rFonts w:ascii="Times New Roman" w:hAnsi="Times New Roman"/>
          <w:b/>
          <w:spacing w:val="-2"/>
          <w:w w:val="112"/>
          <w:sz w:val="28"/>
          <w:szCs w:val="28"/>
        </w:rPr>
      </w:pPr>
      <w:r w:rsidRPr="007B1EE6">
        <w:rPr>
          <w:rFonts w:ascii="Times New Roman" w:hAnsi="Times New Roman"/>
          <w:b/>
          <w:spacing w:val="-2"/>
          <w:w w:val="112"/>
          <w:sz w:val="28"/>
          <w:szCs w:val="28"/>
        </w:rPr>
        <w:lastRenderedPageBreak/>
        <w:t>Пояснительная записка</w:t>
      </w:r>
    </w:p>
    <w:p w:rsidR="006244DD" w:rsidRPr="007B1EE6" w:rsidRDefault="00F22D91" w:rsidP="007B1EE6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766A8">
        <w:rPr>
          <w:rFonts w:ascii="Times New Roman" w:hAnsi="Times New Roman"/>
          <w:spacing w:val="-2"/>
          <w:w w:val="112"/>
          <w:sz w:val="24"/>
          <w:szCs w:val="24"/>
        </w:rPr>
        <w:t xml:space="preserve">       </w:t>
      </w:r>
      <w:r w:rsidR="006766A8" w:rsidRPr="006766A8">
        <w:rPr>
          <w:rFonts w:ascii="Times New Roman" w:hAnsi="Times New Roman"/>
          <w:spacing w:val="-2"/>
          <w:w w:val="112"/>
          <w:sz w:val="24"/>
          <w:szCs w:val="24"/>
        </w:rPr>
        <w:t xml:space="preserve">Рабочая программа по функциональной грамотности «Учимся для жизни» разработана на основании </w:t>
      </w:r>
      <w:r w:rsidR="006766A8" w:rsidRPr="006766A8">
        <w:rPr>
          <w:rFonts w:ascii="Times New Roman" w:hAnsi="Times New Roman"/>
          <w:sz w:val="24"/>
          <w:szCs w:val="24"/>
        </w:rPr>
        <w:t>н</w:t>
      </w:r>
      <w:r w:rsidR="006244DD" w:rsidRPr="006766A8">
        <w:rPr>
          <w:rFonts w:ascii="Times New Roman" w:hAnsi="Times New Roman"/>
          <w:sz w:val="24"/>
          <w:szCs w:val="24"/>
        </w:rPr>
        <w:t>ормативны</w:t>
      </w:r>
      <w:r w:rsidR="006766A8" w:rsidRPr="006766A8">
        <w:rPr>
          <w:rFonts w:ascii="Times New Roman" w:hAnsi="Times New Roman"/>
          <w:sz w:val="24"/>
          <w:szCs w:val="24"/>
        </w:rPr>
        <w:t>х</w:t>
      </w:r>
      <w:r w:rsidR="006244DD" w:rsidRPr="006766A8">
        <w:rPr>
          <w:rFonts w:ascii="Times New Roman" w:hAnsi="Times New Roman"/>
          <w:sz w:val="24"/>
          <w:szCs w:val="24"/>
        </w:rPr>
        <w:t xml:space="preserve"> акт</w:t>
      </w:r>
      <w:r w:rsidR="006766A8" w:rsidRPr="006766A8">
        <w:rPr>
          <w:rFonts w:ascii="Times New Roman" w:hAnsi="Times New Roman"/>
          <w:sz w:val="24"/>
          <w:szCs w:val="24"/>
        </w:rPr>
        <w:t>ов</w:t>
      </w:r>
      <w:r w:rsidR="006244DD" w:rsidRPr="006766A8">
        <w:rPr>
          <w:rFonts w:ascii="Times New Roman" w:hAnsi="Times New Roman"/>
          <w:sz w:val="24"/>
          <w:szCs w:val="24"/>
        </w:rPr>
        <w:t xml:space="preserve"> и учебно-методически</w:t>
      </w:r>
      <w:r w:rsidR="006766A8" w:rsidRPr="006766A8">
        <w:rPr>
          <w:rFonts w:ascii="Times New Roman" w:hAnsi="Times New Roman"/>
          <w:sz w:val="24"/>
          <w:szCs w:val="24"/>
        </w:rPr>
        <w:t>х</w:t>
      </w:r>
      <w:r w:rsidR="006244DD" w:rsidRPr="006766A8">
        <w:rPr>
          <w:rFonts w:ascii="Times New Roman" w:hAnsi="Times New Roman"/>
          <w:sz w:val="24"/>
          <w:szCs w:val="24"/>
        </w:rPr>
        <w:t xml:space="preserve"> документ</w:t>
      </w:r>
      <w:r w:rsidR="006766A8" w:rsidRPr="006766A8">
        <w:rPr>
          <w:rFonts w:ascii="Times New Roman" w:hAnsi="Times New Roman"/>
          <w:sz w:val="24"/>
          <w:szCs w:val="24"/>
        </w:rPr>
        <w:t>ов</w:t>
      </w:r>
      <w:r w:rsidR="006244DD" w:rsidRPr="006766A8">
        <w:rPr>
          <w:rFonts w:ascii="Times New Roman" w:hAnsi="Times New Roman"/>
          <w:sz w:val="24"/>
          <w:szCs w:val="24"/>
        </w:rPr>
        <w:t xml:space="preserve"> - Федерального государственного</w:t>
      </w:r>
      <w:r w:rsidR="006244DD" w:rsidRPr="007B1EE6">
        <w:rPr>
          <w:rFonts w:ascii="Times New Roman" w:hAnsi="Times New Roman"/>
          <w:sz w:val="24"/>
          <w:szCs w:val="24"/>
        </w:rPr>
        <w:t xml:space="preserve"> стандарта среднего общего образования, утвержденного приказом </w:t>
      </w:r>
      <w:proofErr w:type="spellStart"/>
      <w:r w:rsidR="006244DD" w:rsidRPr="007B1EE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6244DD" w:rsidRPr="007B1E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4DD" w:rsidRPr="007B1EE6">
        <w:rPr>
          <w:rFonts w:ascii="Times New Roman" w:hAnsi="Times New Roman"/>
          <w:sz w:val="24"/>
          <w:szCs w:val="24"/>
        </w:rPr>
        <w:t>Росиии</w:t>
      </w:r>
      <w:proofErr w:type="spellEnd"/>
      <w:r w:rsidR="006244DD" w:rsidRPr="007B1EE6">
        <w:rPr>
          <w:rFonts w:ascii="Times New Roman" w:hAnsi="Times New Roman"/>
          <w:sz w:val="24"/>
          <w:szCs w:val="24"/>
        </w:rPr>
        <w:t xml:space="preserve"> от 17.05 2012 года № 413 (в ред. от 11.12.2020 № 712); 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</w:t>
      </w:r>
      <w:proofErr w:type="spellStart"/>
      <w:r w:rsidR="006244DD" w:rsidRPr="007B1EE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244DD" w:rsidRPr="007B1EE6">
        <w:rPr>
          <w:rFonts w:ascii="Times New Roman" w:hAnsi="Times New Roman"/>
          <w:sz w:val="24"/>
          <w:szCs w:val="24"/>
        </w:rPr>
        <w:t xml:space="preserve"> от 18.08.2017 № 09-1672; - </w:t>
      </w:r>
      <w:proofErr w:type="gramStart"/>
      <w:r w:rsidR="006244DD" w:rsidRPr="007B1EE6">
        <w:rPr>
          <w:rFonts w:ascii="Times New Roman" w:hAnsi="Times New Roman"/>
          <w:sz w:val="24"/>
          <w:szCs w:val="24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письмо </w:t>
      </w:r>
      <w:proofErr w:type="spellStart"/>
      <w:r w:rsidR="006244DD" w:rsidRPr="007B1EE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6244DD" w:rsidRPr="007B1EE6">
        <w:rPr>
          <w:rFonts w:ascii="Times New Roman" w:hAnsi="Times New Roman"/>
          <w:sz w:val="24"/>
          <w:szCs w:val="24"/>
        </w:rPr>
        <w:t xml:space="preserve"> России от 05.07.2022 № ЕИ-1290/03 - Стратегии развития воспитания в Российской Федерации на период до 2025 года, утвержденной распоряжением Правительства от 29.05.2015 года № 996-р; - Основной образовательной программой среднего общего образования </w:t>
      </w:r>
      <w:r w:rsidR="00763FBB">
        <w:rPr>
          <w:rFonts w:ascii="Times New Roman" w:hAnsi="Times New Roman"/>
          <w:sz w:val="24"/>
          <w:szCs w:val="24"/>
        </w:rPr>
        <w:t>МОУ «СОШ №2»</w:t>
      </w:r>
      <w:proofErr w:type="gramEnd"/>
    </w:p>
    <w:p w:rsidR="006244DD" w:rsidRPr="007B1EE6" w:rsidRDefault="006244DD" w:rsidP="007B1EE6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7B1EE6">
        <w:rPr>
          <w:rFonts w:ascii="Times New Roman" w:hAnsi="Times New Roman"/>
          <w:b/>
          <w:sz w:val="24"/>
          <w:szCs w:val="24"/>
        </w:rPr>
        <w:t>Цель:</w:t>
      </w:r>
      <w:r w:rsidRPr="007B1EE6">
        <w:rPr>
          <w:rFonts w:ascii="Times New Roman" w:hAnsi="Times New Roman"/>
          <w:sz w:val="24"/>
          <w:szCs w:val="24"/>
        </w:rPr>
        <w:t xml:space="preserve"> развитие функциональной грамотности учащихся 10</w:t>
      </w:r>
      <w:r w:rsidR="007B1EE6">
        <w:rPr>
          <w:rFonts w:ascii="Times New Roman" w:hAnsi="Times New Roman"/>
          <w:sz w:val="24"/>
          <w:szCs w:val="24"/>
        </w:rPr>
        <w:t xml:space="preserve"> </w:t>
      </w:r>
      <w:r w:rsidRPr="007B1EE6">
        <w:rPr>
          <w:rFonts w:ascii="Times New Roman" w:hAnsi="Times New Roman"/>
          <w:sz w:val="24"/>
          <w:szCs w:val="24"/>
        </w:rPr>
        <w:t>класс</w:t>
      </w:r>
      <w:r w:rsidR="007B1EE6">
        <w:rPr>
          <w:rFonts w:ascii="Times New Roman" w:hAnsi="Times New Roman"/>
          <w:sz w:val="24"/>
          <w:szCs w:val="24"/>
        </w:rPr>
        <w:t>а</w:t>
      </w:r>
      <w:r w:rsidRPr="007B1EE6">
        <w:rPr>
          <w:rFonts w:ascii="Times New Roman" w:hAnsi="Times New Roman"/>
          <w:sz w:val="24"/>
          <w:szCs w:val="24"/>
        </w:rPr>
        <w:t xml:space="preserve"> как индикатора качества и эффективности образования, равенства доступа к образованию.</w:t>
      </w:r>
    </w:p>
    <w:p w:rsidR="006244DD" w:rsidRPr="007B1EE6" w:rsidRDefault="006244DD" w:rsidP="007B1EE6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7B1EE6">
        <w:rPr>
          <w:rFonts w:ascii="Times New Roman" w:hAnsi="Times New Roman"/>
          <w:b/>
          <w:sz w:val="24"/>
          <w:szCs w:val="24"/>
        </w:rPr>
        <w:t xml:space="preserve"> Задачи:</w:t>
      </w:r>
      <w:r w:rsidRPr="007B1EE6">
        <w:rPr>
          <w:rFonts w:ascii="Times New Roman" w:hAnsi="Times New Roman"/>
          <w:sz w:val="24"/>
          <w:szCs w:val="24"/>
        </w:rPr>
        <w:t xml:space="preserve"> </w:t>
      </w:r>
    </w:p>
    <w:p w:rsidR="006244DD" w:rsidRPr="007B1EE6" w:rsidRDefault="006244DD" w:rsidP="007B1EE6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7B1EE6">
        <w:rPr>
          <w:rFonts w:ascii="Times New Roman" w:hAnsi="Times New Roman"/>
          <w:sz w:val="24"/>
          <w:szCs w:val="24"/>
        </w:rPr>
        <w:t xml:space="preserve">-развивать способности </w:t>
      </w:r>
      <w:proofErr w:type="gramStart"/>
      <w:r w:rsidRPr="007B1EE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B1EE6">
        <w:rPr>
          <w:rFonts w:ascii="Times New Roman" w:hAnsi="Times New Roman"/>
          <w:sz w:val="24"/>
          <w:szCs w:val="24"/>
        </w:rPr>
        <w:t xml:space="preserve"> формулировать, применять и интерпретировать математику в разнообразных контекстах;</w:t>
      </w:r>
    </w:p>
    <w:p w:rsidR="006244DD" w:rsidRPr="007B1EE6" w:rsidRDefault="006244DD" w:rsidP="007B1EE6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7B1EE6">
        <w:rPr>
          <w:rFonts w:ascii="Times New Roman" w:hAnsi="Times New Roman"/>
          <w:sz w:val="24"/>
          <w:szCs w:val="24"/>
        </w:rPr>
        <w:t xml:space="preserve"> - развивать способности обучающегося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6244DD" w:rsidRPr="007B1EE6" w:rsidRDefault="006244DD" w:rsidP="007B1EE6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E6">
        <w:rPr>
          <w:rFonts w:ascii="Times New Roman" w:hAnsi="Times New Roman"/>
          <w:sz w:val="24"/>
          <w:szCs w:val="24"/>
        </w:rPr>
        <w:t>-развивать способности обучающегося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</w:t>
      </w:r>
      <w:proofErr w:type="gramEnd"/>
    </w:p>
    <w:p w:rsidR="006244DD" w:rsidRPr="007B1EE6" w:rsidRDefault="006244DD" w:rsidP="007B1EE6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7B1EE6">
        <w:rPr>
          <w:rFonts w:ascii="Times New Roman" w:hAnsi="Times New Roman"/>
          <w:sz w:val="24"/>
          <w:szCs w:val="24"/>
        </w:rPr>
        <w:t xml:space="preserve"> - развивать способности обучающегося понимать основные особенности естествознания, как формы человеческого познания; </w:t>
      </w:r>
    </w:p>
    <w:p w:rsidR="006244DD" w:rsidRPr="007B1EE6" w:rsidRDefault="006244DD" w:rsidP="007B1EE6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E6">
        <w:rPr>
          <w:rFonts w:ascii="Times New Roman" w:hAnsi="Times New Roman"/>
          <w:sz w:val="24"/>
          <w:szCs w:val="24"/>
        </w:rPr>
        <w:t xml:space="preserve">- развивать способности обучающегося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естествознанием; </w:t>
      </w:r>
      <w:proofErr w:type="gramEnd"/>
    </w:p>
    <w:p w:rsidR="006244DD" w:rsidRPr="007B1EE6" w:rsidRDefault="006244DD" w:rsidP="007B1EE6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7B1EE6">
        <w:rPr>
          <w:rFonts w:ascii="Times New Roman" w:hAnsi="Times New Roman"/>
          <w:sz w:val="24"/>
          <w:szCs w:val="24"/>
        </w:rPr>
        <w:t xml:space="preserve">- развивать способности обучающегося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</w:t>
      </w:r>
    </w:p>
    <w:p w:rsidR="006244DD" w:rsidRPr="007B1EE6" w:rsidRDefault="006244DD" w:rsidP="007B1EE6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</w:p>
    <w:p w:rsidR="00430FCF" w:rsidRPr="007B1EE6" w:rsidRDefault="00430FCF" w:rsidP="007B1EE6">
      <w:pPr>
        <w:pStyle w:val="style18"/>
        <w:spacing w:before="0" w:beforeAutospacing="0" w:after="0" w:afterAutospacing="0"/>
        <w:ind w:firstLine="567"/>
        <w:jc w:val="both"/>
        <w:rPr>
          <w:b/>
        </w:rPr>
      </w:pPr>
      <w:r w:rsidRPr="007B1EE6">
        <w:rPr>
          <w:b/>
        </w:rPr>
        <w:t>Формы организации внеурочной деятельности:</w:t>
      </w:r>
    </w:p>
    <w:p w:rsidR="00430FCF" w:rsidRPr="007B1EE6" w:rsidRDefault="00430FCF" w:rsidP="007B1EE6">
      <w:pPr>
        <w:pStyle w:val="style18"/>
        <w:spacing w:before="0" w:beforeAutospacing="0" w:after="0" w:afterAutospacing="0"/>
        <w:ind w:firstLine="567"/>
        <w:jc w:val="both"/>
      </w:pPr>
      <w:r w:rsidRPr="007B1EE6">
        <w:t>1. Массовая работа</w:t>
      </w:r>
    </w:p>
    <w:p w:rsidR="00430FCF" w:rsidRPr="007B1EE6" w:rsidRDefault="00430FCF" w:rsidP="007B1EE6">
      <w:pPr>
        <w:pStyle w:val="style18"/>
        <w:spacing w:before="0" w:beforeAutospacing="0" w:after="0" w:afterAutospacing="0"/>
        <w:ind w:firstLine="567"/>
        <w:jc w:val="both"/>
      </w:pPr>
      <w:r w:rsidRPr="007B1EE6">
        <w:t xml:space="preserve">2. Групповая  работа </w:t>
      </w:r>
    </w:p>
    <w:p w:rsidR="00430FCF" w:rsidRPr="007B1EE6" w:rsidRDefault="00430FCF" w:rsidP="007B1EE6">
      <w:pPr>
        <w:pStyle w:val="style18"/>
        <w:spacing w:before="0" w:beforeAutospacing="0" w:after="0" w:afterAutospacing="0"/>
        <w:ind w:firstLine="567"/>
        <w:jc w:val="both"/>
      </w:pPr>
      <w:r w:rsidRPr="007B1EE6">
        <w:t>3. Индивидуальная работа</w:t>
      </w:r>
    </w:p>
    <w:p w:rsidR="00430FCF" w:rsidRPr="007B1EE6" w:rsidRDefault="00430FCF" w:rsidP="007B1EE6">
      <w:pPr>
        <w:pStyle w:val="style18"/>
        <w:spacing w:before="0" w:beforeAutospacing="0" w:after="0" w:afterAutospacing="0"/>
        <w:ind w:firstLine="567"/>
        <w:jc w:val="both"/>
      </w:pPr>
    </w:p>
    <w:p w:rsidR="00D70652" w:rsidRPr="007B1EE6" w:rsidRDefault="00D70652" w:rsidP="007B1EE6">
      <w:pPr>
        <w:pStyle w:val="style18"/>
        <w:spacing w:before="0" w:beforeAutospacing="0" w:after="0" w:afterAutospacing="0"/>
        <w:ind w:firstLine="567"/>
        <w:jc w:val="both"/>
      </w:pPr>
    </w:p>
    <w:p w:rsidR="00430FCF" w:rsidRPr="007B1EE6" w:rsidRDefault="00430FCF" w:rsidP="007B1EE6">
      <w:pPr>
        <w:pStyle w:val="style18"/>
        <w:spacing w:before="0" w:beforeAutospacing="0" w:after="0" w:afterAutospacing="0"/>
        <w:ind w:firstLine="567"/>
        <w:jc w:val="both"/>
        <w:rPr>
          <w:b/>
        </w:rPr>
      </w:pPr>
      <w:r w:rsidRPr="007B1EE6">
        <w:rPr>
          <w:b/>
        </w:rPr>
        <w:t>Виды внеурочной деятельности:</w:t>
      </w:r>
    </w:p>
    <w:p w:rsidR="00430FCF" w:rsidRPr="007B1EE6" w:rsidRDefault="00430FCF" w:rsidP="007B1EE6">
      <w:pPr>
        <w:pStyle w:val="style18"/>
        <w:spacing w:before="0" w:beforeAutospacing="0" w:after="0" w:afterAutospacing="0"/>
        <w:ind w:firstLine="567"/>
        <w:jc w:val="both"/>
      </w:pPr>
      <w:r w:rsidRPr="007B1EE6">
        <w:t>1. Научно-исследовательская работа</w:t>
      </w:r>
    </w:p>
    <w:p w:rsidR="00430FCF" w:rsidRPr="007B1EE6" w:rsidRDefault="00430FCF" w:rsidP="007B1EE6">
      <w:pPr>
        <w:pStyle w:val="style18"/>
        <w:spacing w:before="0" w:beforeAutospacing="0" w:after="0" w:afterAutospacing="0"/>
        <w:ind w:firstLine="567"/>
        <w:jc w:val="both"/>
      </w:pPr>
      <w:r w:rsidRPr="007B1EE6">
        <w:t>2. Конкурсы</w:t>
      </w:r>
    </w:p>
    <w:p w:rsidR="00430FCF" w:rsidRPr="007B1EE6" w:rsidRDefault="00430FCF" w:rsidP="007B1EE6">
      <w:pPr>
        <w:pStyle w:val="style18"/>
        <w:spacing w:before="0" w:beforeAutospacing="0" w:after="0" w:afterAutospacing="0"/>
        <w:ind w:firstLine="567"/>
        <w:jc w:val="both"/>
      </w:pPr>
      <w:r w:rsidRPr="007B1EE6">
        <w:t>3. Викторины</w:t>
      </w:r>
    </w:p>
    <w:p w:rsidR="00430FCF" w:rsidRPr="007B1EE6" w:rsidRDefault="00430FCF" w:rsidP="007B1EE6">
      <w:pPr>
        <w:pStyle w:val="style18"/>
        <w:spacing w:before="0" w:beforeAutospacing="0" w:after="0" w:afterAutospacing="0"/>
        <w:ind w:firstLine="567"/>
        <w:jc w:val="both"/>
      </w:pPr>
      <w:r w:rsidRPr="007B1EE6">
        <w:t>4. Презентации</w:t>
      </w:r>
    </w:p>
    <w:p w:rsidR="00430FCF" w:rsidRPr="007B1EE6" w:rsidRDefault="00673EA6" w:rsidP="007B1EE6">
      <w:pPr>
        <w:pStyle w:val="style18"/>
        <w:spacing w:before="0" w:beforeAutospacing="0" w:after="0" w:afterAutospacing="0"/>
        <w:ind w:firstLine="567"/>
        <w:jc w:val="both"/>
      </w:pPr>
      <w:r w:rsidRPr="007B1EE6">
        <w:t>5. Практическая работа</w:t>
      </w:r>
    </w:p>
    <w:p w:rsidR="00673EA6" w:rsidRPr="007B1EE6" w:rsidRDefault="00673EA6" w:rsidP="007B1EE6">
      <w:pPr>
        <w:pStyle w:val="style18"/>
        <w:spacing w:before="0" w:beforeAutospacing="0" w:after="0" w:afterAutospacing="0"/>
        <w:ind w:firstLine="567"/>
        <w:jc w:val="both"/>
      </w:pPr>
      <w:r w:rsidRPr="007B1EE6">
        <w:t>6. Беседа, диалог, дискуссия</w:t>
      </w:r>
    </w:p>
    <w:p w:rsidR="00673EA6" w:rsidRPr="007B1EE6" w:rsidRDefault="00673EA6" w:rsidP="007B1EE6">
      <w:pPr>
        <w:pStyle w:val="style18"/>
        <w:spacing w:before="0" w:beforeAutospacing="0" w:after="0" w:afterAutospacing="0"/>
        <w:ind w:firstLine="567"/>
        <w:jc w:val="both"/>
      </w:pPr>
    </w:p>
    <w:p w:rsidR="00673EA6" w:rsidRPr="007B1EE6" w:rsidRDefault="00673EA6" w:rsidP="007B1EE6">
      <w:pPr>
        <w:pStyle w:val="style18"/>
        <w:spacing w:before="0" w:beforeAutospacing="0" w:after="0" w:afterAutospacing="0"/>
        <w:ind w:firstLine="567"/>
        <w:jc w:val="both"/>
      </w:pPr>
    </w:p>
    <w:p w:rsidR="00673EA6" w:rsidRPr="007B1EE6" w:rsidRDefault="00673EA6" w:rsidP="007B1EE6">
      <w:pPr>
        <w:pStyle w:val="style18"/>
        <w:spacing w:before="0" w:beforeAutospacing="0" w:after="0" w:afterAutospacing="0"/>
        <w:jc w:val="center"/>
        <w:rPr>
          <w:b/>
        </w:rPr>
      </w:pPr>
    </w:p>
    <w:p w:rsidR="00AA681A" w:rsidRDefault="00AA681A" w:rsidP="007B1EE6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6766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СОДЕРЖАНИЕ ВНЕУРОЧНОЙ ДЕЯТЕЛЬНОСТИ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1 «Читательская грамотность»: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Герой рассказа «Второй». Почему героя взяли в музыкальную школу со второго раза? Почему герой умеет слушать музыку? Почему Густав держится обособлено? Почему герой хотел </w:t>
      </w:r>
      <w:proofErr w:type="gramStart"/>
      <w:r>
        <w:rPr>
          <w:sz w:val="23"/>
          <w:szCs w:val="23"/>
        </w:rPr>
        <w:t>уйти</w:t>
      </w:r>
      <w:proofErr w:type="gramEnd"/>
      <w:r>
        <w:rPr>
          <w:sz w:val="23"/>
          <w:szCs w:val="23"/>
        </w:rPr>
        <w:t xml:space="preserve"> увидев Густава? Как герой понимает слово «</w:t>
      </w:r>
      <w:proofErr w:type="spellStart"/>
      <w:r>
        <w:rPr>
          <w:sz w:val="23"/>
          <w:szCs w:val="23"/>
        </w:rPr>
        <w:t>аутист</w:t>
      </w:r>
      <w:proofErr w:type="spellEnd"/>
      <w:r>
        <w:rPr>
          <w:sz w:val="23"/>
          <w:szCs w:val="23"/>
        </w:rPr>
        <w:t xml:space="preserve">».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Способы общения животных. «Язык» мартышек-</w:t>
      </w:r>
      <w:proofErr w:type="spellStart"/>
      <w:r>
        <w:rPr>
          <w:sz w:val="23"/>
          <w:szCs w:val="23"/>
        </w:rPr>
        <w:t>верветок</w:t>
      </w:r>
      <w:proofErr w:type="spellEnd"/>
      <w:r>
        <w:rPr>
          <w:sz w:val="23"/>
          <w:szCs w:val="23"/>
        </w:rPr>
        <w:t xml:space="preserve">. Способы общения мышей и крыс. Свист дельфина. Эмоциональное состояние собаки. Новые устройства.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Князь Василий III. История и достопримечательности Т</w:t>
      </w:r>
      <w:r w:rsidR="006766A8">
        <w:rPr>
          <w:sz w:val="23"/>
          <w:szCs w:val="23"/>
        </w:rPr>
        <w:t>омск</w:t>
      </w:r>
      <w:r>
        <w:rPr>
          <w:sz w:val="23"/>
          <w:szCs w:val="23"/>
        </w:rPr>
        <w:t>. Печатные пряники. Т</w:t>
      </w:r>
      <w:r w:rsidR="006766A8">
        <w:rPr>
          <w:sz w:val="23"/>
          <w:szCs w:val="23"/>
        </w:rPr>
        <w:t xml:space="preserve">омские </w:t>
      </w:r>
      <w:r>
        <w:rPr>
          <w:sz w:val="23"/>
          <w:szCs w:val="23"/>
        </w:rPr>
        <w:t xml:space="preserve">самовары. Атлантида – «континент-призрак». Легенды об Атлантиде.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Рассказ «Мой первый друг, мой друг бесценный». Главный герой рассказа. Почему герой не хотел сознательно обвинить Павлика? Ответ у доски. Был ли Павлик виноват?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Берестяная грамота. Главная ценность берестяных грамот для историков всего мира. Интервью с учёными археологами. Карта «найденных берестяных грамот».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2 «Математическая грамотность»: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Чертёж скворечника. Вычисление возможности изготовления скворечника из имеющейся доски. Вместимость круизного теплохода по реке Лене. Вычисление скорости теплохода. Разница температур. Фотографии с развлечениями.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Ёмкость </w:t>
      </w:r>
      <w:proofErr w:type="spellStart"/>
      <w:r>
        <w:rPr>
          <w:sz w:val="23"/>
          <w:szCs w:val="23"/>
        </w:rPr>
        <w:t>флеш</w:t>
      </w:r>
      <w:proofErr w:type="spellEnd"/>
      <w:r>
        <w:rPr>
          <w:sz w:val="23"/>
          <w:szCs w:val="23"/>
        </w:rPr>
        <w:t xml:space="preserve">-карты. Вычисление количества </w:t>
      </w:r>
      <w:proofErr w:type="spellStart"/>
      <w:r>
        <w:rPr>
          <w:sz w:val="23"/>
          <w:szCs w:val="23"/>
        </w:rPr>
        <w:t>флешек</w:t>
      </w:r>
      <w:proofErr w:type="spellEnd"/>
      <w:r>
        <w:rPr>
          <w:sz w:val="23"/>
          <w:szCs w:val="23"/>
        </w:rPr>
        <w:t xml:space="preserve">. Выбор магазина. Объём фотографий. Объём перевозок электробусами. Расчет расстояния поездки. Протяжённость московских маршрутов. Время выхода рейсов.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Продажа </w:t>
      </w:r>
      <w:proofErr w:type="spellStart"/>
      <w:r>
        <w:rPr>
          <w:sz w:val="23"/>
          <w:szCs w:val="23"/>
        </w:rPr>
        <w:t>электросамокатов</w:t>
      </w:r>
      <w:proofErr w:type="spellEnd"/>
      <w:r>
        <w:rPr>
          <w:sz w:val="23"/>
          <w:szCs w:val="23"/>
        </w:rPr>
        <w:t xml:space="preserve">. Налоговые льготы. Объём закупок. Стоимость проката.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Модуль № 3 «</w:t>
      </w:r>
      <w:proofErr w:type="gramStart"/>
      <w:r>
        <w:rPr>
          <w:b/>
          <w:bCs/>
          <w:sz w:val="23"/>
          <w:szCs w:val="23"/>
        </w:rPr>
        <w:t>Естественно-научная</w:t>
      </w:r>
      <w:proofErr w:type="gramEnd"/>
      <w:r>
        <w:rPr>
          <w:b/>
          <w:bCs/>
          <w:sz w:val="23"/>
          <w:szCs w:val="23"/>
        </w:rPr>
        <w:t xml:space="preserve"> грамотность»: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Состояние воды. Влага на стёклах. Время запотевания. Процессы получения чистой воды. Климатические зоны обитания тигров. Различия между видами тигров. Отличия между хищниками и травоядными. Метод </w:t>
      </w:r>
      <w:proofErr w:type="spellStart"/>
      <w:r>
        <w:rPr>
          <w:sz w:val="23"/>
          <w:szCs w:val="23"/>
        </w:rPr>
        <w:t>радиослежения</w:t>
      </w:r>
      <w:proofErr w:type="spellEnd"/>
      <w:r>
        <w:rPr>
          <w:sz w:val="23"/>
          <w:szCs w:val="23"/>
        </w:rPr>
        <w:t xml:space="preserve">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Условия прорастания семян. Особенность посева. Особенность прорастания семян. Разведение комнатных культур. Генетические копии. Вегетативный способ.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Свойства снега. Опыт со снегом. Образование снега.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4 «Глобальные компетенции»: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Новогодний круговорот. Проблема высохших ёлок. Искусственные ёлки. Утилизация новогодних ёлок. Пункты приёма ёлок.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Акция «Сохраним лес». Площади лесов в мире и России. Восстановление леса.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Вымирание животных на земле. Угрозы биоразнообразию. Влияние хозяйственной деятельности человека на окружающую среду. Сохранение биоразнообразия планеты.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Деревня на большом острове. Видеоролик о деревне. Мнения жителей. Родной язык жителей деревни.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Как принято отмечать рождения в новой школе? Угощения для одноклассников. Дружба между представителями разных народов. Традиции народов. </w:t>
      </w:r>
    </w:p>
    <w:p w:rsidR="00AA681A" w:rsidRDefault="00970223" w:rsidP="006766A8">
      <w:pPr>
        <w:pStyle w:val="style18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>Выборы в школьный совет. Кандидатуры. Выбор представленной информации о кандидатах. Интересы разных групп.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5 «Финансовая грамотность»: </w:t>
      </w:r>
    </w:p>
    <w:p w:rsidR="00970223" w:rsidRPr="006766A8" w:rsidRDefault="00970223" w:rsidP="006766A8">
      <w:pPr>
        <w:pStyle w:val="Default"/>
        <w:jc w:val="both"/>
      </w:pPr>
      <w:r w:rsidRPr="006766A8">
        <w:t xml:space="preserve">Сообщения, угрожающие безопасности в социальных сетях. Поступки, приводящие к финансовым потерям. Простые правила финансовой безопасности. Правильные действия. </w:t>
      </w:r>
    </w:p>
    <w:p w:rsidR="00970223" w:rsidRPr="006766A8" w:rsidRDefault="00970223" w:rsidP="006766A8">
      <w:pPr>
        <w:pStyle w:val="Default"/>
        <w:jc w:val="both"/>
      </w:pPr>
      <w:r w:rsidRPr="006766A8">
        <w:t xml:space="preserve">От чего зависит цена билета на каток? Когда выгоднее сходить на каток? Сколько денег можно выделить из семейного бюджета? Выбор между покупкой новых коньков и прокатом. </w:t>
      </w:r>
    </w:p>
    <w:p w:rsidR="00970223" w:rsidRPr="006766A8" w:rsidRDefault="00970223" w:rsidP="006766A8">
      <w:pPr>
        <w:pStyle w:val="Default"/>
        <w:jc w:val="both"/>
      </w:pPr>
      <w:r w:rsidRPr="006766A8">
        <w:t xml:space="preserve">Выбор вида транспорта для поездки на отдых по городам. Краткосрочная аренда жилья. Посещение и достопримечательностей и бюджет поездки. Какие выходные обойдутся дешевле. </w:t>
      </w:r>
    </w:p>
    <w:p w:rsidR="00970223" w:rsidRPr="006766A8" w:rsidRDefault="00970223" w:rsidP="006766A8">
      <w:pPr>
        <w:pStyle w:val="Default"/>
        <w:jc w:val="both"/>
      </w:pPr>
      <w:r w:rsidRPr="006766A8">
        <w:t xml:space="preserve">Тариф мобильной связи. Пакет услуг. Финансово рациональный выбор. </w:t>
      </w:r>
    </w:p>
    <w:p w:rsidR="00970223" w:rsidRPr="006766A8" w:rsidRDefault="00970223" w:rsidP="006766A8">
      <w:pPr>
        <w:pStyle w:val="Default"/>
        <w:jc w:val="both"/>
      </w:pPr>
      <w:r w:rsidRPr="006766A8">
        <w:t xml:space="preserve">Финансовые затраты на парк развлечений. Катание на аттракционах. Блюда на сэкономленные деньги.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6 «Креативное мышление»: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Особенности или недостатки во «вредном совете». Вредный совет по поводу беспорядка в школьном рюкзаке. Идеи шестиклассников. Доработка идеи.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Варианты детских площадок. Расположение модулей детских площадок. Проект детской площадки. Незаконченные картинки. Идеи в картинке-</w:t>
      </w:r>
      <w:proofErr w:type="spellStart"/>
      <w:r>
        <w:rPr>
          <w:sz w:val="23"/>
          <w:szCs w:val="23"/>
        </w:rPr>
        <w:t>друдле</w:t>
      </w:r>
      <w:proofErr w:type="spellEnd"/>
      <w:r>
        <w:rPr>
          <w:sz w:val="23"/>
          <w:szCs w:val="23"/>
        </w:rPr>
        <w:t xml:space="preserve">. Оригинальные названия рисунка. Своя идея.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Пользование колодцем без неудобств. Идеи площадки перед домом. Получение воды на даче. Название кружка по музыке. Креативное название. Креативный эскиз эмблемы.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Решение проблемы загрязнения. Названия для плаката. Различные идеи. Составление комикса. Варианты мероприятий. Доработка идеи. </w:t>
      </w:r>
    </w:p>
    <w:p w:rsidR="00970223" w:rsidRDefault="00970223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Проблемы защиты природы. Креативный эскиз плаката. Доработка эскиза. </w:t>
      </w:r>
    </w:p>
    <w:p w:rsidR="00970223" w:rsidRDefault="00970223" w:rsidP="006766A8">
      <w:pPr>
        <w:pStyle w:val="style18"/>
        <w:spacing w:before="0" w:beforeAutospacing="0" w:after="0" w:afterAutospacing="0"/>
        <w:jc w:val="both"/>
        <w:rPr>
          <w:b/>
        </w:rPr>
      </w:pPr>
      <w:r>
        <w:rPr>
          <w:sz w:val="23"/>
          <w:szCs w:val="23"/>
        </w:rPr>
        <w:t>Россия – многонациональное государство.</w:t>
      </w:r>
    </w:p>
    <w:p w:rsidR="00AA681A" w:rsidRDefault="00AA681A" w:rsidP="006766A8">
      <w:pPr>
        <w:pStyle w:val="style18"/>
        <w:spacing w:before="0" w:beforeAutospacing="0" w:after="0" w:afterAutospacing="0"/>
        <w:jc w:val="both"/>
        <w:rPr>
          <w:b/>
        </w:rPr>
      </w:pPr>
    </w:p>
    <w:p w:rsidR="00AA681A" w:rsidRDefault="00AA681A" w:rsidP="006766A8">
      <w:pPr>
        <w:pStyle w:val="style18"/>
        <w:spacing w:before="0" w:beforeAutospacing="0" w:after="0" w:afterAutospacing="0"/>
        <w:jc w:val="both"/>
        <w:rPr>
          <w:b/>
        </w:rPr>
      </w:pPr>
    </w:p>
    <w:p w:rsidR="006766A8" w:rsidRDefault="006766A8" w:rsidP="006766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ПЛАНИРУЕМЫЕ ОБРАЗОВАТЕЛЬНЫЕ РЕЗУЛЬТАТЫ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 и предметные), которые должны демонстрировать обучающиеся по завершении обучения в основной школе.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В сфере гражданского воспитания</w:t>
      </w:r>
      <w:r>
        <w:rPr>
          <w:sz w:val="23"/>
          <w:szCs w:val="23"/>
        </w:rPr>
        <w:t>: готовность к разнообразной совместной деятельности в рамках реализуемого проекта или исследования,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sz w:val="23"/>
          <w:szCs w:val="23"/>
        </w:rPr>
        <w:t>волонтерство</w:t>
      </w:r>
      <w:proofErr w:type="spellEnd"/>
      <w:r>
        <w:rPr>
          <w:sz w:val="23"/>
          <w:szCs w:val="23"/>
        </w:rPr>
        <w:t>, помощь людям, нуждающимся в ней); готовность к выполнению обязанностей гражданина и реализации его прав, уважение прав, свобод и законных интересов других людей;</w:t>
      </w:r>
      <w:proofErr w:type="gramEnd"/>
      <w:r>
        <w:rPr>
          <w:sz w:val="23"/>
          <w:szCs w:val="23"/>
        </w:rPr>
        <w:t xml:space="preserve"> активное участие в жизни семьи, образовательной организации, местного сообщества, родного края, страны.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В сфере патриотического воспитания</w:t>
      </w:r>
      <w:r>
        <w:rPr>
          <w:sz w:val="23"/>
          <w:szCs w:val="23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наук; ценностное отношение историческому и природному наследию, памятникам, традициям разных народов, проживающих в родной стране, к науке и достижениям российских ученых-гуманитариев — историков, психологов, социологов, педагогов. </w:t>
      </w:r>
      <w:proofErr w:type="gramEnd"/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В сфере духовно-нравственного воспитания: </w:t>
      </w:r>
      <w:r>
        <w:rPr>
          <w:sz w:val="23"/>
          <w:szCs w:val="23"/>
        </w:rPr>
        <w:t xml:space="preserve">ориентация на моральные ценности и нормы в ситуациях нравственного выбора, осознание важности </w:t>
      </w:r>
      <w:proofErr w:type="spellStart"/>
      <w:r>
        <w:rPr>
          <w:sz w:val="23"/>
          <w:szCs w:val="23"/>
        </w:rPr>
        <w:t>моральноэтических</w:t>
      </w:r>
      <w:proofErr w:type="spellEnd"/>
      <w:r>
        <w:rPr>
          <w:sz w:val="23"/>
          <w:szCs w:val="23"/>
        </w:rPr>
        <w:t xml:space="preserve"> принципов в своей деятельности; готовность оценивать собственное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  <w:proofErr w:type="gramEnd"/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сфере эстетического воспитания: </w:t>
      </w:r>
      <w:r>
        <w:rPr>
          <w:sz w:val="23"/>
          <w:szCs w:val="23"/>
        </w:rPr>
        <w:t xml:space="preserve">восприимчивость к разным видам искусства, изучаемым или используемым в ходе изучения функциональной грамотности, к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 сфере физического воспитания, формирования культуры здоровья и эмоционального благополучия</w:t>
      </w:r>
      <w:r>
        <w:rPr>
          <w:sz w:val="23"/>
          <w:szCs w:val="23"/>
        </w:rPr>
        <w:t xml:space="preserve">: осознание ценности жизни как главного предмета гуманитарных исследований и важнейшего ориентира для проектных работ; способность адаптироваться к стрессовым ситуациям, выстраивая дальнейшие цели относительно профессионального будущего.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В сфере трудового воспитания: </w:t>
      </w:r>
      <w:r>
        <w:rPr>
          <w:sz w:val="23"/>
          <w:szCs w:val="23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знания, полученного в ходе изучения.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 сфере экологического воспитания</w:t>
      </w:r>
      <w:r>
        <w:rPr>
          <w:sz w:val="23"/>
          <w:szCs w:val="23"/>
        </w:rPr>
        <w:t xml:space="preserve">: ориентация на применение знаний из гуманитарных наук для решения задач в области окружающей среды, планирования поступков и оценки их возможных последствий для окружающей среды.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сфере понимания ценности научного познания: </w:t>
      </w:r>
      <w:r>
        <w:rPr>
          <w:sz w:val="23"/>
          <w:szCs w:val="23"/>
        </w:rPr>
        <w:t xml:space="preserve">ориентация на современную систему научных представлений об основных </w:t>
      </w:r>
      <w:proofErr w:type="gramStart"/>
      <w:r>
        <w:rPr>
          <w:sz w:val="23"/>
          <w:szCs w:val="23"/>
        </w:rPr>
        <w:t xml:space="preserve">за </w:t>
      </w:r>
      <w:proofErr w:type="spellStart"/>
      <w:r>
        <w:rPr>
          <w:sz w:val="23"/>
          <w:szCs w:val="23"/>
        </w:rPr>
        <w:t>кономерностях</w:t>
      </w:r>
      <w:proofErr w:type="spellEnd"/>
      <w:proofErr w:type="gramEnd"/>
      <w:r>
        <w:rPr>
          <w:sz w:val="23"/>
          <w:szCs w:val="23"/>
        </w:rPr>
        <w:t xml:space="preserve"> развития человека, природы и общества, взаимосвязях человека с природной и социальной средой; овладение языковой и читательской </w:t>
      </w:r>
      <w:r>
        <w:rPr>
          <w:sz w:val="23"/>
          <w:szCs w:val="23"/>
        </w:rPr>
        <w:lastRenderedPageBreak/>
        <w:t xml:space="preserve">культурой как средством научного и практического познания мира; овладение основными навыками функциональной грамотности,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В сфере адаптации к изменяющимся условиям социальной и природной среды: </w:t>
      </w:r>
      <w:r>
        <w:rPr>
          <w:sz w:val="23"/>
          <w:szCs w:val="23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>
        <w:rPr>
          <w:sz w:val="23"/>
          <w:szCs w:val="23"/>
        </w:rPr>
        <w:t xml:space="preserve"> способность действовать в условиях неопределенности, повышать уровень компетентности (в том числе умение учиться у других людей, получать в совместной деятельности новые знания, навыки и компетенции из опыта других); </w:t>
      </w:r>
      <w:proofErr w:type="gramStart"/>
      <w:r>
        <w:rPr>
          <w:sz w:val="23"/>
          <w:szCs w:val="23"/>
        </w:rPr>
        <w:t xml:space="preserve">навык выявления и связывания образов, способность формировать новые знания, формулировать собственные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свое развитие; умение оценивать свои действия с учетом влияния на окружающую среду, достижения целей и преодоления вызовов, возможных глобальных последствий. </w:t>
      </w:r>
      <w:proofErr w:type="gramEnd"/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МЕТАПРЕДМЕТНЫЕ РЕЗУЛЬТАТЫ </w:t>
      </w:r>
    </w:p>
    <w:p w:rsidR="006766A8" w:rsidRDefault="006766A8" w:rsidP="006766A8">
      <w:pPr>
        <w:pStyle w:val="Default"/>
        <w:spacing w:after="6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proofErr w:type="gramStart"/>
      <w:r>
        <w:rPr>
          <w:b/>
          <w:bCs/>
          <w:sz w:val="23"/>
          <w:szCs w:val="23"/>
        </w:rPr>
        <w:t>Овладение универсальными познавательными действиями</w:t>
      </w:r>
      <w:r>
        <w:rPr>
          <w:sz w:val="23"/>
          <w:szCs w:val="23"/>
        </w:rPr>
        <w:t>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proofErr w:type="gramEnd"/>
      <w:r>
        <w:rPr>
          <w:sz w:val="23"/>
          <w:szCs w:val="23"/>
        </w:rPr>
        <w:t xml:space="preserve"> самостоятельно выбирать способ решения учебной задачи;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владеть инструментами оценки достоверности полученных выводов и обобщений; </w:t>
      </w:r>
      <w:proofErr w:type="gramStart"/>
      <w:r>
        <w:rPr>
          <w:sz w:val="23"/>
          <w:szCs w:val="23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применять различные методы, инструменты и запросы при поиске и отборе информации или данных из источников с учетом задачи; выбирать, анализировать, систематизировать и интерпретировать информацию различных видов и форм представления;</w:t>
      </w:r>
      <w:proofErr w:type="gramEnd"/>
      <w:r>
        <w:rPr>
          <w:sz w:val="23"/>
          <w:szCs w:val="23"/>
        </w:rPr>
        <w:t xml:space="preserve">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информации; эффективно систематизировать информацию.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2. Овладение универсальными коммуникативными действиями</w:t>
      </w:r>
      <w:r>
        <w:rPr>
          <w:sz w:val="23"/>
          <w:szCs w:val="23"/>
        </w:rPr>
        <w:t xml:space="preserve">: понимать и использовать преимущества командной и индивидуальной работы при решении конкретной практической или научной проблемы, обосновывать необходимость применения групповых форм взаимодействия </w:t>
      </w:r>
      <w:proofErr w:type="spellStart"/>
      <w:r>
        <w:rPr>
          <w:sz w:val="23"/>
          <w:szCs w:val="23"/>
        </w:rPr>
        <w:t>прирешении</w:t>
      </w:r>
      <w:proofErr w:type="spellEnd"/>
      <w:r>
        <w:rPr>
          <w:sz w:val="23"/>
          <w:szCs w:val="23"/>
        </w:rPr>
        <w:t xml:space="preserve">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  <w:proofErr w:type="gramStart"/>
      <w:r>
        <w:rPr>
          <w:sz w:val="23"/>
          <w:szCs w:val="23"/>
        </w:rPr>
        <w:t>уметь обобщать мнения нескольких людей, проявлять готовность руководить, планировать организацию совместной работы, определять собственную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собственные действия с другими членами команды;</w:t>
      </w:r>
      <w:proofErr w:type="gramEnd"/>
      <w:r>
        <w:rPr>
          <w:sz w:val="23"/>
          <w:szCs w:val="23"/>
        </w:rPr>
        <w:t xml:space="preserve"> оценивать качество собственного вклада в общий продукт по критериям, самостоятельно сформулированным участниками взаимодействия.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3. Овладение универсальными регулятивными действиями</w:t>
      </w:r>
      <w:r>
        <w:rPr>
          <w:sz w:val="23"/>
          <w:szCs w:val="23"/>
        </w:rPr>
        <w:t xml:space="preserve">: владеть приемами самоорганизации при осуществлении работы (выявление проблемы, требующей решения); составлять план действий и определять способы решения; владеть приемами самоконтроля — осуществлять самоконтроль, рефлексию и самооценку полученных результатов исследовательской или проектной работы; вносить коррективы в работу с учетом выявленных ошибок, возникших трудностей.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>
        <w:rPr>
          <w:sz w:val="23"/>
          <w:szCs w:val="23"/>
        </w:rPr>
        <w:t>профориентационной</w:t>
      </w:r>
      <w:proofErr w:type="spellEnd"/>
      <w:r>
        <w:rPr>
          <w:sz w:val="23"/>
          <w:szCs w:val="23"/>
        </w:rPr>
        <w:t xml:space="preserve"> деятельности школьников.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Русский язык</w:t>
      </w:r>
      <w:r>
        <w:rPr>
          <w:sz w:val="23"/>
          <w:szCs w:val="23"/>
        </w:rPr>
        <w:t xml:space="preserve">: формирование умений речевого взаимодействия (в том числе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</w:t>
      </w:r>
      <w:proofErr w:type="spellStart"/>
      <w:r>
        <w:rPr>
          <w:sz w:val="23"/>
          <w:szCs w:val="23"/>
        </w:rPr>
        <w:t>научнопопулярной</w:t>
      </w:r>
      <w:proofErr w:type="spellEnd"/>
      <w:r>
        <w:rPr>
          <w:sz w:val="23"/>
          <w:szCs w:val="23"/>
        </w:rPr>
        <w:t xml:space="preserve"> литературы: монолог-описание; монолог-рассуждение; монолог-повествование; участие в диалоге разных видов: побуждение к действию, обмен мнениями, запрос информации, сообщение информации;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обсуждение и чёткая формулировка цели, плана совместной групповой деятельности; 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создание письменных текстов различных стилей с соблюдением норм построения текста: соответствие текста теме и основной мысли; цельность и относительная законченность;</w:t>
      </w:r>
      <w:proofErr w:type="gramEnd"/>
      <w:r>
        <w:rPr>
          <w:sz w:val="23"/>
          <w:szCs w:val="23"/>
        </w:rPr>
        <w:t xml:space="preserve">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Литература: </w:t>
      </w:r>
      <w:r>
        <w:rPr>
          <w:sz w:val="23"/>
          <w:szCs w:val="23"/>
        </w:rPr>
        <w:t xml:space="preserve"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безопасности.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Иностранный язык: </w:t>
      </w:r>
      <w:r>
        <w:rPr>
          <w:sz w:val="23"/>
          <w:szCs w:val="23"/>
        </w:rPr>
        <w:t xml:space="preserve">овладение основными видами речевой деятельности в рамках знакомства со спецификой современных профессий; 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использовать иноязычные словари и справочники, в том числе информационно-справочные системы в электронной форме.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Информатика</w:t>
      </w:r>
      <w:r>
        <w:rPr>
          <w:sz w:val="23"/>
          <w:szCs w:val="23"/>
        </w:rPr>
        <w:t xml:space="preserve">: овладение основными понятиями: информация, передача, хранение, обработка информации, алгоритм, модель, цифровой продукт — и их использование для решения учебных и практических задач; умение оперировать единицами измерения информационного объёма и скорости передачи данных;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мотивации к продолжению изучения информатики как профильного предмета на уровне среднего общего образования.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География: </w:t>
      </w:r>
      <w:r>
        <w:rPr>
          <w:sz w:val="23"/>
          <w:szCs w:val="23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 умение устанавливать взаимосвязи между изученными природными, социальными и экономическими явлениями и процессами; умение использовать географические знания для описания существенных признаков разнообразных явлений и процессов в повседневной жизни;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мотивации к продолжению изучения географии как профильного предмета на уровне среднего общего образования.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Физика: </w:t>
      </w:r>
      <w:r>
        <w:rPr>
          <w:sz w:val="23"/>
          <w:szCs w:val="23"/>
        </w:rPr>
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M понимание необходимости применения достижений физики и технологий для рационального природопользования; </w:t>
      </w:r>
      <w:proofErr w:type="gramStart"/>
      <w:r>
        <w:rPr>
          <w:sz w:val="23"/>
          <w:szCs w:val="23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мотивации к продолжению изучения физики как профильного предмета на уровне среднего общего образования. </w:t>
      </w:r>
      <w:proofErr w:type="gramEnd"/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Обществознание: </w:t>
      </w:r>
      <w:r>
        <w:rPr>
          <w:sz w:val="23"/>
          <w:szCs w:val="23"/>
        </w:rPr>
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</w:t>
      </w:r>
      <w:r>
        <w:rPr>
          <w:sz w:val="23"/>
          <w:szCs w:val="23"/>
        </w:rPr>
        <w:lastRenderedPageBreak/>
        <w:t>гражданского, трудового и семейного права, основы налогового законодательства);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процессах и явлениях в экономической сфере (в области макро- и микроэкономики); 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  <w:proofErr w:type="gramEnd"/>
      <w:r>
        <w:rPr>
          <w:sz w:val="23"/>
          <w:szCs w:val="23"/>
        </w:rPr>
        <w:t xml:space="preserve">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  <w:proofErr w:type="gramStart"/>
      <w:r>
        <w:rPr>
          <w:sz w:val="23"/>
          <w:szCs w:val="23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>
        <w:rPr>
          <w:sz w:val="23"/>
          <w:szCs w:val="23"/>
        </w:rPr>
        <w:t xml:space="preserve"> для выбора профессии и оценки собственных перспектив в профессиональной сфере.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Биология</w:t>
      </w:r>
      <w:r>
        <w:rPr>
          <w:sz w:val="23"/>
          <w:szCs w:val="23"/>
        </w:rPr>
        <w:t>: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 умение интегрировать биологические знания со знаниями других учебных предметов;</w:t>
      </w:r>
      <w:proofErr w:type="gramEnd"/>
      <w:r>
        <w:rPr>
          <w:sz w:val="23"/>
          <w:szCs w:val="23"/>
        </w:rPr>
        <w:t xml:space="preserve">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 </w:t>
      </w:r>
    </w:p>
    <w:p w:rsidR="006766A8" w:rsidRDefault="006766A8" w:rsidP="006766A8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Изобразительное искусство: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 </w:t>
      </w:r>
    </w:p>
    <w:p w:rsidR="00AA681A" w:rsidRDefault="006766A8" w:rsidP="006766A8">
      <w:pPr>
        <w:pStyle w:val="style18"/>
        <w:spacing w:before="0" w:beforeAutospacing="0" w:after="0" w:afterAutospacing="0"/>
        <w:jc w:val="both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Основы безопасности жизнедеятельности: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  <w:proofErr w:type="gramEnd"/>
    </w:p>
    <w:p w:rsidR="006766A8" w:rsidRDefault="006766A8" w:rsidP="006766A8">
      <w:pPr>
        <w:pStyle w:val="style18"/>
        <w:spacing w:before="0" w:beforeAutospacing="0" w:after="0" w:afterAutospacing="0"/>
        <w:jc w:val="both"/>
        <w:rPr>
          <w:b/>
        </w:rPr>
        <w:sectPr w:rsidR="006766A8" w:rsidSect="007B1EE6"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AA681A" w:rsidRPr="00AA681A" w:rsidRDefault="00AA681A" w:rsidP="00AA681A">
      <w:pPr>
        <w:pStyle w:val="style18"/>
        <w:spacing w:before="0" w:beforeAutospacing="0" w:after="0" w:afterAutospacing="0"/>
        <w:jc w:val="center"/>
        <w:rPr>
          <w:b/>
          <w:sz w:val="20"/>
          <w:szCs w:val="20"/>
        </w:rPr>
      </w:pPr>
      <w:r w:rsidRPr="00AA681A">
        <w:rPr>
          <w:b/>
          <w:bCs/>
          <w:sz w:val="20"/>
          <w:szCs w:val="20"/>
        </w:rPr>
        <w:lastRenderedPageBreak/>
        <w:t>ТЕМАТИЧЕСКОЕ ПЛАНИРОВАНИЕ</w:t>
      </w:r>
    </w:p>
    <w:p w:rsidR="00AA681A" w:rsidRPr="00AA681A" w:rsidRDefault="00AA681A" w:rsidP="00AA681A">
      <w:pPr>
        <w:pStyle w:val="style18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52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2"/>
        <w:gridCol w:w="23"/>
        <w:gridCol w:w="1575"/>
        <w:gridCol w:w="7"/>
        <w:gridCol w:w="31"/>
        <w:gridCol w:w="84"/>
        <w:gridCol w:w="594"/>
        <w:gridCol w:w="904"/>
        <w:gridCol w:w="61"/>
        <w:gridCol w:w="1552"/>
        <w:gridCol w:w="320"/>
        <w:gridCol w:w="83"/>
        <w:gridCol w:w="56"/>
        <w:gridCol w:w="344"/>
        <w:gridCol w:w="310"/>
        <w:gridCol w:w="482"/>
        <w:gridCol w:w="25"/>
        <w:gridCol w:w="966"/>
        <w:gridCol w:w="52"/>
        <w:gridCol w:w="28"/>
        <w:gridCol w:w="1769"/>
        <w:gridCol w:w="946"/>
        <w:gridCol w:w="40"/>
        <w:gridCol w:w="17"/>
        <w:gridCol w:w="1684"/>
        <w:gridCol w:w="1701"/>
      </w:tblGrid>
      <w:tr w:rsidR="00C3441E" w:rsidRPr="00AA681A" w:rsidTr="00C3441E">
        <w:trPr>
          <w:trHeight w:val="168"/>
        </w:trPr>
        <w:tc>
          <w:tcPr>
            <w:tcW w:w="1645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A681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A681A">
              <w:rPr>
                <w:b/>
                <w:bCs/>
                <w:sz w:val="20"/>
                <w:szCs w:val="20"/>
              </w:rPr>
              <w:t xml:space="preserve">/п </w:t>
            </w:r>
          </w:p>
        </w:tc>
        <w:tc>
          <w:tcPr>
            <w:tcW w:w="1697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Наименование разделов и тем программы </w:t>
            </w:r>
          </w:p>
        </w:tc>
        <w:tc>
          <w:tcPr>
            <w:tcW w:w="4706" w:type="dxa"/>
            <w:gridSpan w:val="10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1071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Дата </w:t>
            </w:r>
          </w:p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изучения </w:t>
            </w:r>
          </w:p>
        </w:tc>
        <w:tc>
          <w:tcPr>
            <w:tcW w:w="2715" w:type="dxa"/>
            <w:gridSpan w:val="2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1741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Виды, формы контроля </w:t>
            </w:r>
          </w:p>
        </w:tc>
        <w:tc>
          <w:tcPr>
            <w:tcW w:w="1701" w:type="dxa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AA681A" w:rsidRPr="00AA681A" w:rsidTr="00C3441E">
        <w:trPr>
          <w:trHeight w:val="168"/>
        </w:trPr>
        <w:tc>
          <w:tcPr>
            <w:tcW w:w="4901" w:type="dxa"/>
            <w:gridSpan w:val="10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всего </w:t>
            </w:r>
          </w:p>
        </w:tc>
        <w:tc>
          <w:tcPr>
            <w:tcW w:w="2011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8364" w:type="dxa"/>
            <w:gridSpan w:val="13"/>
          </w:tcPr>
          <w:p w:rsidR="00AA681A" w:rsidRPr="00AA681A" w:rsidRDefault="00AA681A" w:rsidP="00AA681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практические </w:t>
            </w:r>
          </w:p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b/>
                <w:bCs/>
                <w:sz w:val="20"/>
                <w:szCs w:val="20"/>
              </w:rPr>
              <w:t xml:space="preserve">работы </w:t>
            </w:r>
          </w:p>
        </w:tc>
      </w:tr>
      <w:tr w:rsidR="00AA681A" w:rsidRPr="00AA681A" w:rsidTr="00C3441E">
        <w:trPr>
          <w:trHeight w:val="73"/>
        </w:trPr>
        <w:tc>
          <w:tcPr>
            <w:tcW w:w="15276" w:type="dxa"/>
            <w:gridSpan w:val="27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Модуль 1. </w:t>
            </w:r>
            <w:r w:rsidRPr="00AA681A">
              <w:rPr>
                <w:b/>
                <w:bCs/>
                <w:sz w:val="20"/>
                <w:szCs w:val="20"/>
              </w:rPr>
              <w:t xml:space="preserve">Читательская грамотность </w:t>
            </w:r>
          </w:p>
        </w:tc>
      </w:tr>
      <w:tr w:rsidR="00C3441E" w:rsidRPr="00532FD1" w:rsidTr="00C3441E">
        <w:trPr>
          <w:trHeight w:val="391"/>
        </w:trPr>
        <w:tc>
          <w:tcPr>
            <w:tcW w:w="1622" w:type="dxa"/>
            <w:gridSpan w:val="2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1636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В новой школе </w:t>
            </w:r>
          </w:p>
        </w:tc>
        <w:tc>
          <w:tcPr>
            <w:tcW w:w="1643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92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43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06.09 </w:t>
            </w:r>
          </w:p>
        </w:tc>
        <w:tc>
          <w:tcPr>
            <w:tcW w:w="2800" w:type="dxa"/>
            <w:gridSpan w:val="5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Читают фрагмент рассказа «Второй». Оценивают содержание </w:t>
            </w:r>
            <w:proofErr w:type="gramStart"/>
            <w:r w:rsidRPr="00AA681A">
              <w:rPr>
                <w:sz w:val="20"/>
                <w:szCs w:val="20"/>
              </w:rPr>
              <w:t>прочитанного</w:t>
            </w:r>
            <w:proofErr w:type="gramEnd"/>
            <w:r w:rsidRPr="00AA681A">
              <w:rPr>
                <w:sz w:val="20"/>
                <w:szCs w:val="20"/>
              </w:rPr>
              <w:t xml:space="preserve">. Формулируют собственную позицию. Применяют извлечённую из текста информацию. Выполняют задание. </w:t>
            </w:r>
          </w:p>
        </w:tc>
        <w:tc>
          <w:tcPr>
            <w:tcW w:w="1684" w:type="dxa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Беседа. </w:t>
            </w:r>
          </w:p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 w:rsidP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>http://skiv.instrao.ru/ban k-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chitatelskaya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390"/>
        </w:trPr>
        <w:tc>
          <w:tcPr>
            <w:tcW w:w="1622" w:type="dxa"/>
            <w:gridSpan w:val="2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1636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В переводе на </w:t>
            </w:r>
            <w:proofErr w:type="gramStart"/>
            <w:r w:rsidRPr="00AA681A">
              <w:rPr>
                <w:sz w:val="20"/>
                <w:szCs w:val="20"/>
              </w:rPr>
              <w:t>человеческий</w:t>
            </w:r>
            <w:proofErr w:type="gramEnd"/>
            <w:r w:rsidRPr="00AA68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92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43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13.09 </w:t>
            </w:r>
          </w:p>
        </w:tc>
        <w:tc>
          <w:tcPr>
            <w:tcW w:w="2800" w:type="dxa"/>
            <w:gridSpan w:val="5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Читают небольшую подборку материалов о языке животных. Оценивают содержание </w:t>
            </w:r>
            <w:proofErr w:type="gramStart"/>
            <w:r w:rsidRPr="00AA681A">
              <w:rPr>
                <w:sz w:val="20"/>
                <w:szCs w:val="20"/>
              </w:rPr>
              <w:t>прочитанного</w:t>
            </w:r>
            <w:proofErr w:type="gramEnd"/>
            <w:r w:rsidRPr="00AA681A">
              <w:rPr>
                <w:sz w:val="20"/>
                <w:szCs w:val="20"/>
              </w:rPr>
              <w:t xml:space="preserve">. Формулируют собственную позицию. Применяют </w:t>
            </w:r>
          </w:p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извлечённую из текста информацию. Выполняют </w:t>
            </w:r>
            <w:r>
              <w:rPr>
                <w:sz w:val="20"/>
                <w:szCs w:val="20"/>
              </w:rPr>
              <w:t>задание</w:t>
            </w:r>
          </w:p>
        </w:tc>
        <w:tc>
          <w:tcPr>
            <w:tcW w:w="1684" w:type="dxa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 w:rsidP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>http://skiv.instrao.ru/ban k-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chitatelskaya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391"/>
        </w:trPr>
        <w:tc>
          <w:tcPr>
            <w:tcW w:w="1622" w:type="dxa"/>
            <w:gridSpan w:val="2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1636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>Знакомьтесь Т</w:t>
            </w:r>
            <w:r>
              <w:rPr>
                <w:sz w:val="20"/>
                <w:szCs w:val="20"/>
              </w:rPr>
              <w:t>омск</w:t>
            </w:r>
            <w:r w:rsidRPr="00AA68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92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43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20.09 </w:t>
            </w:r>
          </w:p>
        </w:tc>
        <w:tc>
          <w:tcPr>
            <w:tcW w:w="2800" w:type="dxa"/>
            <w:gridSpan w:val="5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>Читают подобранный материал по поездке в Т</w:t>
            </w:r>
            <w:r>
              <w:rPr>
                <w:sz w:val="20"/>
                <w:szCs w:val="20"/>
              </w:rPr>
              <w:t>омск</w:t>
            </w:r>
            <w:r w:rsidRPr="00AA681A">
              <w:rPr>
                <w:sz w:val="20"/>
                <w:szCs w:val="20"/>
              </w:rPr>
              <w:t xml:space="preserve">. Оценивают содержание </w:t>
            </w:r>
            <w:proofErr w:type="gramStart"/>
            <w:r w:rsidRPr="00AA681A">
              <w:rPr>
                <w:sz w:val="20"/>
                <w:szCs w:val="20"/>
              </w:rPr>
              <w:t>прочитанного</w:t>
            </w:r>
            <w:proofErr w:type="gramEnd"/>
            <w:r w:rsidRPr="00AA681A">
              <w:rPr>
                <w:sz w:val="20"/>
                <w:szCs w:val="20"/>
              </w:rPr>
              <w:t xml:space="preserve">. Формулируют собственную позицию. Применяют извлечённую из текста информацию. Выполняют задание. </w:t>
            </w:r>
          </w:p>
        </w:tc>
        <w:tc>
          <w:tcPr>
            <w:tcW w:w="1684" w:type="dxa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 w:rsidP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>http://skiv.instrao.ru/ban k-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chitatelskaya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389"/>
        </w:trPr>
        <w:tc>
          <w:tcPr>
            <w:tcW w:w="1622" w:type="dxa"/>
            <w:gridSpan w:val="2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1636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Континент - призрак </w:t>
            </w:r>
          </w:p>
        </w:tc>
        <w:tc>
          <w:tcPr>
            <w:tcW w:w="1643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92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43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27.09 </w:t>
            </w:r>
          </w:p>
        </w:tc>
        <w:tc>
          <w:tcPr>
            <w:tcW w:w="2800" w:type="dxa"/>
            <w:gridSpan w:val="5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Читают фрагмент статьи о таинственной Атлантиде. Оценивают содержание </w:t>
            </w:r>
            <w:proofErr w:type="gramStart"/>
            <w:r w:rsidRPr="00AA681A">
              <w:rPr>
                <w:sz w:val="20"/>
                <w:szCs w:val="20"/>
              </w:rPr>
              <w:t>прочитанного</w:t>
            </w:r>
            <w:proofErr w:type="gramEnd"/>
            <w:r w:rsidRPr="00AA681A">
              <w:rPr>
                <w:sz w:val="20"/>
                <w:szCs w:val="20"/>
              </w:rPr>
              <w:t xml:space="preserve">. Формулируют собственную позицию. Применяют извлечённую из текста информацию. Выполняют задание. </w:t>
            </w:r>
          </w:p>
        </w:tc>
        <w:tc>
          <w:tcPr>
            <w:tcW w:w="1684" w:type="dxa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 w:rsidP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>http://skiv.instrao.ru/ban k-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chitatelskaya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389"/>
        </w:trPr>
        <w:tc>
          <w:tcPr>
            <w:tcW w:w="1622" w:type="dxa"/>
            <w:gridSpan w:val="2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lastRenderedPageBreak/>
              <w:t xml:space="preserve">1.5. </w:t>
            </w:r>
          </w:p>
        </w:tc>
        <w:tc>
          <w:tcPr>
            <w:tcW w:w="1636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На уроке </w:t>
            </w:r>
          </w:p>
        </w:tc>
        <w:tc>
          <w:tcPr>
            <w:tcW w:w="1643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92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43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04.10 </w:t>
            </w:r>
          </w:p>
        </w:tc>
        <w:tc>
          <w:tcPr>
            <w:tcW w:w="2800" w:type="dxa"/>
            <w:gridSpan w:val="5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Читают отрывок рассказа «Мой первый друг, мой друг бесценный». Оценивают содержание </w:t>
            </w:r>
            <w:proofErr w:type="gramStart"/>
            <w:r w:rsidRPr="00AA681A">
              <w:rPr>
                <w:sz w:val="20"/>
                <w:szCs w:val="20"/>
              </w:rPr>
              <w:t>прочитанного</w:t>
            </w:r>
            <w:proofErr w:type="gramEnd"/>
            <w:r w:rsidRPr="00AA681A">
              <w:rPr>
                <w:sz w:val="20"/>
                <w:szCs w:val="20"/>
              </w:rPr>
              <w:t xml:space="preserve">. Формулируют собственную позицию. </w:t>
            </w:r>
          </w:p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Применяют извлечённую из текста информацию. </w:t>
            </w:r>
          </w:p>
        </w:tc>
        <w:tc>
          <w:tcPr>
            <w:tcW w:w="1684" w:type="dxa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 w:rsidP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>http://skiv.instrao.ru/ban k-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chitatelskaya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389"/>
        </w:trPr>
        <w:tc>
          <w:tcPr>
            <w:tcW w:w="1622" w:type="dxa"/>
            <w:gridSpan w:val="2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1636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Самое загадочное явление </w:t>
            </w:r>
          </w:p>
        </w:tc>
        <w:tc>
          <w:tcPr>
            <w:tcW w:w="1643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92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43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11.10 </w:t>
            </w:r>
          </w:p>
        </w:tc>
        <w:tc>
          <w:tcPr>
            <w:tcW w:w="2800" w:type="dxa"/>
            <w:gridSpan w:val="5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Читают подборку материалов о берестяных грамотах. Оценивают содержание </w:t>
            </w:r>
            <w:proofErr w:type="gramStart"/>
            <w:r w:rsidRPr="00AA681A">
              <w:rPr>
                <w:sz w:val="20"/>
                <w:szCs w:val="20"/>
              </w:rPr>
              <w:t>прочитанного</w:t>
            </w:r>
            <w:proofErr w:type="gramEnd"/>
            <w:r w:rsidRPr="00AA681A">
              <w:rPr>
                <w:sz w:val="20"/>
                <w:szCs w:val="20"/>
              </w:rPr>
              <w:t xml:space="preserve">. Формулируют собственную позицию. Применяют извлечённую из текста информацию. Выполняют задание. </w:t>
            </w:r>
          </w:p>
        </w:tc>
        <w:tc>
          <w:tcPr>
            <w:tcW w:w="1684" w:type="dxa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 w:rsidP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>http://skiv.instrao.ru/ban k-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chitatelskaya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AA681A" w:rsidRPr="00AA681A" w:rsidTr="00C3441E">
        <w:trPr>
          <w:trHeight w:val="73"/>
        </w:trPr>
        <w:tc>
          <w:tcPr>
            <w:tcW w:w="3342" w:type="dxa"/>
            <w:gridSpan w:val="7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1934" w:type="dxa"/>
            <w:gridSpan w:val="20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6 </w:t>
            </w:r>
          </w:p>
        </w:tc>
      </w:tr>
      <w:tr w:rsidR="00AA681A" w:rsidRPr="00AA681A" w:rsidTr="00C3441E">
        <w:trPr>
          <w:trHeight w:val="73"/>
        </w:trPr>
        <w:tc>
          <w:tcPr>
            <w:tcW w:w="15276" w:type="dxa"/>
            <w:gridSpan w:val="27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Модуль 2. </w:t>
            </w:r>
            <w:r w:rsidRPr="00AA681A">
              <w:rPr>
                <w:b/>
                <w:bCs/>
                <w:sz w:val="20"/>
                <w:szCs w:val="20"/>
              </w:rPr>
              <w:t xml:space="preserve">Математическая грамотность </w:t>
            </w:r>
          </w:p>
        </w:tc>
      </w:tr>
      <w:tr w:rsidR="00C3441E" w:rsidRPr="00532FD1" w:rsidTr="00C3441E">
        <w:trPr>
          <w:trHeight w:val="394"/>
        </w:trPr>
        <w:tc>
          <w:tcPr>
            <w:tcW w:w="1622" w:type="dxa"/>
            <w:gridSpan w:val="2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1636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Встреча весны </w:t>
            </w:r>
          </w:p>
        </w:tc>
        <w:tc>
          <w:tcPr>
            <w:tcW w:w="1643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92" w:type="dxa"/>
            <w:gridSpan w:val="4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43" w:type="dxa"/>
            <w:gridSpan w:val="3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18.10 </w:t>
            </w:r>
          </w:p>
        </w:tc>
        <w:tc>
          <w:tcPr>
            <w:tcW w:w="2800" w:type="dxa"/>
            <w:gridSpan w:val="5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Изучают чертёж скворечника. Применяют математические знания для решения разного рода проблем. Объясняют гражданскую позицию на основе математических знаний. Выполняют задание. </w:t>
            </w:r>
          </w:p>
        </w:tc>
        <w:tc>
          <w:tcPr>
            <w:tcW w:w="1684" w:type="dxa"/>
          </w:tcPr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Беседа. </w:t>
            </w:r>
          </w:p>
          <w:p w:rsidR="00AA681A" w:rsidRPr="00AA681A" w:rsidRDefault="00AA681A" w:rsidP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 w:rsidP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http://skiv.instrao.ru/ban k-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matematicheska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ya-gramotnost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389"/>
        </w:trPr>
        <w:tc>
          <w:tcPr>
            <w:tcW w:w="1610" w:type="dxa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1610" w:type="dxa"/>
            <w:gridSpan w:val="3"/>
          </w:tcPr>
          <w:p w:rsidR="00AA681A" w:rsidRPr="00AA681A" w:rsidRDefault="006766A8" w:rsidP="006766A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Круиз по Оби</w:t>
            </w:r>
            <w:r w:rsidR="00AA681A" w:rsidRPr="00AA68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25.10 </w:t>
            </w:r>
          </w:p>
        </w:tc>
        <w:tc>
          <w:tcPr>
            <w:tcW w:w="283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Вычисляют максимальную вместимость теплохода. Применяют математические знания для решения разного рода проблем. Объясняют гражданскую </w:t>
            </w:r>
          </w:p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позицию на основе математических знаний. </w:t>
            </w:r>
          </w:p>
        </w:tc>
        <w:tc>
          <w:tcPr>
            <w:tcW w:w="170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http://skiv.instrao.ru/ban k-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matematicheska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ya-gramotnost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AA681A" w:rsidRPr="00AA681A" w:rsidTr="00C3441E">
        <w:trPr>
          <w:trHeight w:val="73"/>
        </w:trPr>
        <w:tc>
          <w:tcPr>
            <w:tcW w:w="15276" w:type="dxa"/>
            <w:gridSpan w:val="27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Выполняют задание. </w:t>
            </w:r>
          </w:p>
        </w:tc>
      </w:tr>
      <w:tr w:rsidR="00C3441E" w:rsidRPr="00532FD1" w:rsidTr="00C3441E">
        <w:trPr>
          <w:trHeight w:val="393"/>
        </w:trPr>
        <w:tc>
          <w:tcPr>
            <w:tcW w:w="1610" w:type="dxa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1610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A681A">
              <w:rPr>
                <w:sz w:val="20"/>
                <w:szCs w:val="20"/>
              </w:rPr>
              <w:t>Флешки</w:t>
            </w:r>
            <w:proofErr w:type="spellEnd"/>
            <w:r w:rsidRPr="00AA68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01.11 </w:t>
            </w:r>
          </w:p>
        </w:tc>
        <w:tc>
          <w:tcPr>
            <w:tcW w:w="283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Анализируют информацию по </w:t>
            </w:r>
            <w:proofErr w:type="spellStart"/>
            <w:r w:rsidRPr="00AA681A">
              <w:rPr>
                <w:sz w:val="20"/>
                <w:szCs w:val="20"/>
              </w:rPr>
              <w:t>флешкам</w:t>
            </w:r>
            <w:proofErr w:type="spellEnd"/>
            <w:r w:rsidRPr="00AA681A">
              <w:rPr>
                <w:sz w:val="20"/>
                <w:szCs w:val="20"/>
              </w:rPr>
              <w:t xml:space="preserve">. Применяют математические знания для решения разного рода проблем. Объясняют гражданскую позицию на основе математических знаний. Выполняют задание. </w:t>
            </w:r>
          </w:p>
        </w:tc>
        <w:tc>
          <w:tcPr>
            <w:tcW w:w="170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http://skiv.instrao.ru/ban k-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matematicheska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ya-gramotnost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394"/>
        </w:trPr>
        <w:tc>
          <w:tcPr>
            <w:tcW w:w="1610" w:type="dxa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lastRenderedPageBreak/>
              <w:t xml:space="preserve">2.4. </w:t>
            </w:r>
          </w:p>
        </w:tc>
        <w:tc>
          <w:tcPr>
            <w:tcW w:w="1610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Электробус </w:t>
            </w:r>
          </w:p>
        </w:tc>
        <w:tc>
          <w:tcPr>
            <w:tcW w:w="1620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08.11 </w:t>
            </w:r>
          </w:p>
        </w:tc>
        <w:tc>
          <w:tcPr>
            <w:tcW w:w="283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Выбирают правильный вариант. Применяют математические знания для решения разного рода проблем. Объясняют гражданскую позицию на основе математических знаний. Выполняют задание. </w:t>
            </w:r>
          </w:p>
        </w:tc>
        <w:tc>
          <w:tcPr>
            <w:tcW w:w="170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http://skiv.instrao.ru/ban k-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matematicheska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ya-gramotnost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394"/>
        </w:trPr>
        <w:tc>
          <w:tcPr>
            <w:tcW w:w="1610" w:type="dxa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2.5. </w:t>
            </w:r>
          </w:p>
        </w:tc>
        <w:tc>
          <w:tcPr>
            <w:tcW w:w="1610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A681A">
              <w:rPr>
                <w:sz w:val="20"/>
                <w:szCs w:val="20"/>
              </w:rPr>
              <w:t>Электросамокаты</w:t>
            </w:r>
            <w:proofErr w:type="spellEnd"/>
            <w:r w:rsidRPr="00AA68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15.11 </w:t>
            </w:r>
          </w:p>
        </w:tc>
        <w:tc>
          <w:tcPr>
            <w:tcW w:w="283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Выбирают верный вариант. Применяют математические знания для решения разного рода проблем. Объясняют гражданскую позицию на основе математических знаний. Выполняют задание. </w:t>
            </w:r>
          </w:p>
        </w:tc>
        <w:tc>
          <w:tcPr>
            <w:tcW w:w="170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http://skiv.instrao.ru/ban k-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matematicheska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ya-gramotnost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C3441E" w:rsidRPr="00AA681A" w:rsidTr="00C3441E">
        <w:trPr>
          <w:trHeight w:val="73"/>
        </w:trPr>
        <w:tc>
          <w:tcPr>
            <w:tcW w:w="7566" w:type="dxa"/>
            <w:gridSpan w:val="16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7710" w:type="dxa"/>
            <w:gridSpan w:val="11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5 </w:t>
            </w:r>
          </w:p>
        </w:tc>
      </w:tr>
      <w:tr w:rsidR="00AA681A" w:rsidRPr="00AA681A" w:rsidTr="00C3441E">
        <w:trPr>
          <w:trHeight w:val="73"/>
        </w:trPr>
        <w:tc>
          <w:tcPr>
            <w:tcW w:w="15276" w:type="dxa"/>
            <w:gridSpan w:val="27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Модуль 3. </w:t>
            </w:r>
            <w:proofErr w:type="gramStart"/>
            <w:r w:rsidRPr="00AA681A">
              <w:rPr>
                <w:b/>
                <w:bCs/>
                <w:sz w:val="20"/>
                <w:szCs w:val="20"/>
              </w:rPr>
              <w:t>Естественно-научная</w:t>
            </w:r>
            <w:proofErr w:type="gramEnd"/>
            <w:r w:rsidRPr="00AA681A">
              <w:rPr>
                <w:b/>
                <w:bCs/>
                <w:sz w:val="20"/>
                <w:szCs w:val="20"/>
              </w:rPr>
              <w:t xml:space="preserve"> грамотность </w:t>
            </w:r>
          </w:p>
        </w:tc>
      </w:tr>
      <w:tr w:rsidR="00C3441E" w:rsidRPr="00AA681A" w:rsidTr="00C3441E">
        <w:trPr>
          <w:trHeight w:val="393"/>
        </w:trPr>
        <w:tc>
          <w:tcPr>
            <w:tcW w:w="1610" w:type="dxa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1610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Вода на стёклах </w:t>
            </w:r>
          </w:p>
        </w:tc>
        <w:tc>
          <w:tcPr>
            <w:tcW w:w="1620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22.11 </w:t>
            </w:r>
          </w:p>
        </w:tc>
        <w:tc>
          <w:tcPr>
            <w:tcW w:w="283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Анализируют информацию фрагмента текста, выбирают правильный вариант. Объясняют и описывают естественнонаучные явления на основе </w:t>
            </w:r>
          </w:p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>имеющихся научных знаний. Объясняют гражданскую позицию. Выполняют задание. Выполняют практическую работу в мобильном классе</w:t>
            </w:r>
          </w:p>
        </w:tc>
        <w:tc>
          <w:tcPr>
            <w:tcW w:w="170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Беседа. </w:t>
            </w:r>
          </w:p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>
            <w:pPr>
              <w:pStyle w:val="Default"/>
              <w:rPr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http://skiv.instrao.ru/ban k-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estestvennonau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 </w:t>
            </w:r>
          </w:p>
          <w:p w:rsidR="00AA681A" w:rsidRPr="00AA681A" w:rsidRDefault="00AA681A">
            <w:pPr>
              <w:pStyle w:val="Default"/>
              <w:rPr>
                <w:color w:val="0000FF"/>
                <w:sz w:val="20"/>
                <w:szCs w:val="20"/>
              </w:rPr>
            </w:pPr>
            <w:proofErr w:type="spellStart"/>
            <w:r w:rsidRPr="00AA681A">
              <w:rPr>
                <w:color w:val="0000FF"/>
                <w:sz w:val="20"/>
                <w:szCs w:val="20"/>
              </w:rPr>
              <w:t>chnaya-gramotnost</w:t>
            </w:r>
            <w:proofErr w:type="spellEnd"/>
            <w:r w:rsidRPr="00AA681A">
              <w:rPr>
                <w:color w:val="0000FF"/>
                <w:sz w:val="20"/>
                <w:szCs w:val="20"/>
              </w:rPr>
              <w:t xml:space="preserve">/ </w:t>
            </w:r>
          </w:p>
        </w:tc>
      </w:tr>
      <w:tr w:rsidR="00C3441E" w:rsidRPr="00532FD1" w:rsidTr="00C3441E">
        <w:trPr>
          <w:trHeight w:val="602"/>
        </w:trPr>
        <w:tc>
          <w:tcPr>
            <w:tcW w:w="1610" w:type="dxa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1610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Понаблюдаем за тиграми </w:t>
            </w:r>
          </w:p>
        </w:tc>
        <w:tc>
          <w:tcPr>
            <w:tcW w:w="1620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29.11 </w:t>
            </w:r>
          </w:p>
        </w:tc>
        <w:tc>
          <w:tcPr>
            <w:tcW w:w="283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Анализируют информацию из таблицы. Объясняют и описывают естественнонаучные явления на основе имеющихся научных знаний. Объясняют гражданскую позицию. Выполняют задание. Выполняют практическую работу в мобильном классе. </w:t>
            </w:r>
          </w:p>
        </w:tc>
        <w:tc>
          <w:tcPr>
            <w:tcW w:w="170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http://skiv.instrao.ru/ban k-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estestvennonau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chnaya-gramotnost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745"/>
        </w:trPr>
        <w:tc>
          <w:tcPr>
            <w:tcW w:w="1610" w:type="dxa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3.3. </w:t>
            </w:r>
          </w:p>
        </w:tc>
        <w:tc>
          <w:tcPr>
            <w:tcW w:w="1610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Прорастёт ли семечко </w:t>
            </w:r>
          </w:p>
        </w:tc>
        <w:tc>
          <w:tcPr>
            <w:tcW w:w="1620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06.12 </w:t>
            </w:r>
          </w:p>
        </w:tc>
        <w:tc>
          <w:tcPr>
            <w:tcW w:w="2835" w:type="dxa"/>
            <w:gridSpan w:val="5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t xml:space="preserve">Выбирают несколько верных вариантов. Объясняют и описывают </w:t>
            </w:r>
            <w:r w:rsidRPr="00AA681A">
              <w:rPr>
                <w:sz w:val="20"/>
                <w:szCs w:val="20"/>
              </w:rPr>
              <w:lastRenderedPageBreak/>
              <w:t xml:space="preserve">естественнонаучные явления на основе имеющихся научных знаний. Объясняют гражданскую позицию. Выполняют задание. Проводят исследование с помощью образовательного набора Лаборатория интернета вещей. </w:t>
            </w:r>
          </w:p>
        </w:tc>
        <w:tc>
          <w:tcPr>
            <w:tcW w:w="1701" w:type="dxa"/>
            <w:gridSpan w:val="2"/>
          </w:tcPr>
          <w:p w:rsidR="00AA681A" w:rsidRPr="00AA681A" w:rsidRDefault="00AA681A">
            <w:pPr>
              <w:pStyle w:val="Default"/>
              <w:rPr>
                <w:sz w:val="20"/>
                <w:szCs w:val="20"/>
              </w:rPr>
            </w:pPr>
            <w:r w:rsidRPr="00AA681A">
              <w:rPr>
                <w:sz w:val="20"/>
                <w:szCs w:val="20"/>
              </w:rPr>
              <w:lastRenderedPageBreak/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AA681A" w:rsidRDefault="00AA681A">
            <w:pPr>
              <w:pStyle w:val="Default"/>
              <w:rPr>
                <w:color w:val="0000FF"/>
                <w:sz w:val="20"/>
                <w:szCs w:val="20"/>
                <w:lang w:val="en-US"/>
              </w:rPr>
            </w:pPr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http://skiv.instrao.ru/ban k-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zadaniy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>/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estestven</w:t>
            </w:r>
            <w:r w:rsidRPr="00AA681A">
              <w:rPr>
                <w:color w:val="0000FF"/>
                <w:sz w:val="20"/>
                <w:szCs w:val="20"/>
                <w:lang w:val="en-US"/>
              </w:rPr>
              <w:lastRenderedPageBreak/>
              <w:t>nonau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681A">
              <w:rPr>
                <w:color w:val="0000FF"/>
                <w:sz w:val="20"/>
                <w:szCs w:val="20"/>
                <w:lang w:val="en-US"/>
              </w:rPr>
              <w:t>chnaya-gramotnost</w:t>
            </w:r>
            <w:proofErr w:type="spellEnd"/>
            <w:r w:rsidRPr="00AA681A">
              <w:rPr>
                <w:color w:val="0000FF"/>
                <w:sz w:val="20"/>
                <w:szCs w:val="20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744"/>
        </w:trPr>
        <w:tc>
          <w:tcPr>
            <w:tcW w:w="1610" w:type="dxa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lastRenderedPageBreak/>
              <w:t xml:space="preserve">3.4. </w:t>
            </w:r>
          </w:p>
        </w:tc>
        <w:tc>
          <w:tcPr>
            <w:tcW w:w="1610" w:type="dxa"/>
            <w:gridSpan w:val="3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Сад на окошке </w:t>
            </w:r>
          </w:p>
        </w:tc>
        <w:tc>
          <w:tcPr>
            <w:tcW w:w="1620" w:type="dxa"/>
            <w:gridSpan w:val="5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gridSpan w:val="5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1" w:type="dxa"/>
            <w:gridSpan w:val="2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13.12 </w:t>
            </w:r>
          </w:p>
        </w:tc>
        <w:tc>
          <w:tcPr>
            <w:tcW w:w="2835" w:type="dxa"/>
            <w:gridSpan w:val="5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Выбирают несколько верных вариантов. Объясняют и описывают естественнонаучные явления на основе имеющихся научных знаний. Объясняют гражданскую позицию. Выполняют задание. Проводят исследование с помощью образовательного набора Лаборатория интернета </w:t>
            </w:r>
            <w:proofErr w:type="spellStart"/>
            <w:r w:rsidRPr="00C3441E">
              <w:rPr>
                <w:sz w:val="22"/>
                <w:szCs w:val="22"/>
              </w:rPr>
              <w:t>вещей</w:t>
            </w:r>
            <w:proofErr w:type="gramStart"/>
            <w:r w:rsidRPr="00C3441E">
              <w:rPr>
                <w:sz w:val="22"/>
                <w:szCs w:val="22"/>
              </w:rPr>
              <w:t>.Д</w:t>
            </w:r>
            <w:proofErr w:type="gramEnd"/>
            <w:r w:rsidRPr="00C3441E">
              <w:rPr>
                <w:sz w:val="22"/>
                <w:szCs w:val="22"/>
              </w:rPr>
              <w:t>а</w:t>
            </w:r>
            <w:proofErr w:type="spellEnd"/>
            <w:r w:rsidRPr="00C344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http://skiv.instrao.ru/ban k-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estestvennonau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chnaya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-</w:t>
            </w:r>
          </w:p>
        </w:tc>
      </w:tr>
      <w:tr w:rsidR="00C3441E" w:rsidRPr="00532FD1" w:rsidTr="00C3441E">
        <w:trPr>
          <w:trHeight w:val="601"/>
        </w:trPr>
        <w:tc>
          <w:tcPr>
            <w:tcW w:w="1610" w:type="dxa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3.5. </w:t>
            </w:r>
          </w:p>
        </w:tc>
        <w:tc>
          <w:tcPr>
            <w:tcW w:w="1610" w:type="dxa"/>
            <w:gridSpan w:val="3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Что такое снег </w:t>
            </w:r>
          </w:p>
        </w:tc>
        <w:tc>
          <w:tcPr>
            <w:tcW w:w="1620" w:type="dxa"/>
            <w:gridSpan w:val="5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gridSpan w:val="5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1" w:type="dxa"/>
            <w:gridSpan w:val="2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20.12 </w:t>
            </w:r>
          </w:p>
        </w:tc>
        <w:tc>
          <w:tcPr>
            <w:tcW w:w="2835" w:type="dxa"/>
            <w:gridSpan w:val="5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Формулируют верный ответ. Объясняют и описывают естественнонаучные явления на основе имеющихся научных знаний. Объясняют гражданскую позицию. Выполняют задание. Выполняют практическую работу в мобильном классе. </w:t>
            </w:r>
          </w:p>
        </w:tc>
        <w:tc>
          <w:tcPr>
            <w:tcW w:w="1701" w:type="dxa"/>
            <w:gridSpan w:val="2"/>
          </w:tcPr>
          <w:p w:rsidR="00AA681A" w:rsidRPr="00C3441E" w:rsidRDefault="00AA681A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AA681A" w:rsidRPr="00C3441E" w:rsidRDefault="00AA681A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http://skiv.instrao.ru/ban k-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estestvennonau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chnaya-gramotnost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601"/>
        </w:trPr>
        <w:tc>
          <w:tcPr>
            <w:tcW w:w="1610" w:type="dxa"/>
          </w:tcPr>
          <w:p w:rsidR="00C3441E" w:rsidRPr="00976036" w:rsidRDefault="00C3441E" w:rsidP="00C3441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610" w:type="dxa"/>
            <w:gridSpan w:val="3"/>
          </w:tcPr>
          <w:p w:rsidR="00C3441E" w:rsidRPr="00976036" w:rsidRDefault="00C3441E" w:rsidP="00C3441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gridSpan w:val="5"/>
          </w:tcPr>
          <w:p w:rsidR="00C3441E" w:rsidRPr="00976036" w:rsidRDefault="00C3441E" w:rsidP="00C3441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  <w:gridSpan w:val="3"/>
          </w:tcPr>
          <w:p w:rsidR="00C3441E" w:rsidRPr="00976036" w:rsidRDefault="00C3441E" w:rsidP="00C3441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5"/>
          </w:tcPr>
          <w:p w:rsidR="00C3441E" w:rsidRPr="00976036" w:rsidRDefault="00C3441E" w:rsidP="00C3441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gridSpan w:val="2"/>
          </w:tcPr>
          <w:p w:rsidR="00C3441E" w:rsidRPr="00976036" w:rsidRDefault="00C3441E" w:rsidP="00C3441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5"/>
          </w:tcPr>
          <w:p w:rsidR="00C3441E" w:rsidRPr="00976036" w:rsidRDefault="00C3441E" w:rsidP="00C3441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C3441E" w:rsidRPr="00976036" w:rsidRDefault="00C3441E" w:rsidP="00C3441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C3441E" w:rsidRPr="00C3441E" w:rsidTr="00C3441E">
        <w:trPr>
          <w:trHeight w:val="73"/>
        </w:trPr>
        <w:tc>
          <w:tcPr>
            <w:tcW w:w="15276" w:type="dxa"/>
            <w:gridSpan w:val="2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Модуль 4. </w:t>
            </w:r>
            <w:r w:rsidRPr="00C3441E">
              <w:rPr>
                <w:b/>
                <w:bCs/>
                <w:sz w:val="22"/>
                <w:szCs w:val="22"/>
              </w:rPr>
              <w:t xml:space="preserve">Глобальные компетенции </w:t>
            </w:r>
          </w:p>
        </w:tc>
      </w:tr>
      <w:tr w:rsidR="00C3441E" w:rsidRPr="00532FD1" w:rsidTr="00C3441E">
        <w:trPr>
          <w:trHeight w:val="301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4.1.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В лесу </w:t>
            </w:r>
            <w:r w:rsidRPr="00C3441E">
              <w:rPr>
                <w:sz w:val="22"/>
                <w:szCs w:val="22"/>
              </w:rPr>
              <w:lastRenderedPageBreak/>
              <w:t xml:space="preserve">родилась ёлочка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933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00" w:type="dxa"/>
            <w:gridSpan w:val="6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27.12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Аргументируют ответ, </w:t>
            </w:r>
            <w:r w:rsidRPr="00C3441E">
              <w:rPr>
                <w:sz w:val="22"/>
                <w:szCs w:val="22"/>
              </w:rPr>
              <w:lastRenderedPageBreak/>
              <w:t xml:space="preserve">используют аргументы для выбора правильных вариантов.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lastRenderedPageBreak/>
              <w:t xml:space="preserve">Беседа.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lastRenderedPageBreak/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lastRenderedPageBreak/>
              <w:t>http://skiv.instra</w:t>
            </w:r>
            <w:r w:rsidRPr="00C3441E">
              <w:rPr>
                <w:color w:val="0000FF"/>
                <w:sz w:val="22"/>
                <w:szCs w:val="22"/>
                <w:lang w:val="en-US"/>
              </w:rPr>
              <w:lastRenderedPageBreak/>
              <w:t>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globalnye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kompetentsii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296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lastRenderedPageBreak/>
              <w:t xml:space="preserve">4.2.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Где мне посадить дерево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00" w:type="dxa"/>
            <w:gridSpan w:val="6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10.01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Сопоставляют данные таблицы с верными вариантами.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globalnye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kompetentsii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298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4.3.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Зачем так много животных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00" w:type="dxa"/>
            <w:gridSpan w:val="6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17.01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Анализируют текст. Выбирают правильные ответы.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globalnye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kompetentsii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298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4.4.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И как вы там живёте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00" w:type="dxa"/>
            <w:gridSpan w:val="6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24.01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Выбирают верные мнения. Отмечают правильные ответы.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globalnye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kompetentsii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297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4.5.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Как отметить день рождения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00" w:type="dxa"/>
            <w:gridSpan w:val="6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31.01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Выбирают оптимальные действия. Отмечают правильные ответы.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globalnye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kompetentsii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C3441E">
        <w:trPr>
          <w:trHeight w:val="298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4.6.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Кого выбрать в школьный совет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33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00" w:type="dxa"/>
            <w:gridSpan w:val="6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07.02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Высказывают согласия и сомнения. Выбирают правильные ответы.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globalnye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kompetentsii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C3441E" w:rsidTr="00C3441E">
        <w:trPr>
          <w:trHeight w:val="73"/>
        </w:trPr>
        <w:tc>
          <w:tcPr>
            <w:tcW w:w="7256" w:type="dxa"/>
            <w:gridSpan w:val="1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Итого по модулю </w:t>
            </w:r>
          </w:p>
        </w:tc>
        <w:tc>
          <w:tcPr>
            <w:tcW w:w="8020" w:type="dxa"/>
            <w:gridSpan w:val="1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6 </w:t>
            </w:r>
          </w:p>
        </w:tc>
      </w:tr>
      <w:tr w:rsidR="00C3441E" w:rsidRPr="00C3441E" w:rsidTr="00C3441E">
        <w:trPr>
          <w:trHeight w:val="73"/>
        </w:trPr>
        <w:tc>
          <w:tcPr>
            <w:tcW w:w="15276" w:type="dxa"/>
            <w:gridSpan w:val="2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Модуль 5. </w:t>
            </w:r>
            <w:r w:rsidRPr="00C3441E">
              <w:rPr>
                <w:b/>
                <w:bCs/>
                <w:sz w:val="22"/>
                <w:szCs w:val="22"/>
              </w:rPr>
              <w:t xml:space="preserve">Финансовая грамотность </w:t>
            </w:r>
          </w:p>
        </w:tc>
      </w:tr>
      <w:tr w:rsidR="00C3441E" w:rsidRPr="00532FD1" w:rsidTr="00970223">
        <w:trPr>
          <w:trHeight w:val="391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5.1.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Безопасность в социальных сетях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14.02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Выявляют угрозы безопасности. Применяют финансовые знания для решения разного рода проблем. Оценивают финансовые действия </w:t>
            </w:r>
            <w:proofErr w:type="gramStart"/>
            <w:r w:rsidRPr="00C3441E">
              <w:rPr>
                <w:sz w:val="22"/>
                <w:szCs w:val="22"/>
              </w:rPr>
              <w:t>в</w:t>
            </w:r>
            <w:proofErr w:type="gramEnd"/>
            <w:r w:rsidRPr="00C3441E">
              <w:rPr>
                <w:sz w:val="22"/>
                <w:szCs w:val="22"/>
              </w:rPr>
              <w:t xml:space="preserve">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конкретных </w:t>
            </w:r>
            <w:proofErr w:type="gramStart"/>
            <w:r w:rsidRPr="00C3441E">
              <w:rPr>
                <w:sz w:val="22"/>
                <w:szCs w:val="22"/>
              </w:rPr>
              <w:t>ситуациях</w:t>
            </w:r>
            <w:proofErr w:type="gramEnd"/>
            <w:r w:rsidRPr="00C3441E">
              <w:rPr>
                <w:sz w:val="22"/>
                <w:szCs w:val="22"/>
              </w:rPr>
              <w:t xml:space="preserve">. </w:t>
            </w:r>
            <w:r w:rsidRPr="00C3441E">
              <w:rPr>
                <w:sz w:val="22"/>
                <w:szCs w:val="22"/>
              </w:rPr>
              <w:lastRenderedPageBreak/>
              <w:t xml:space="preserve">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lastRenderedPageBreak/>
              <w:t xml:space="preserve">Беседа.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finansovaya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gramotnost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970223">
        <w:trPr>
          <w:trHeight w:val="388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lastRenderedPageBreak/>
              <w:t xml:space="preserve">5.2.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Билеты на каток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21.02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Анализируют текст и таблицу. Применяют финансовые знания для решения разного рода проблем. Оценивают финансовые действия </w:t>
            </w:r>
            <w:proofErr w:type="gramStart"/>
            <w:r w:rsidRPr="00C3441E">
              <w:rPr>
                <w:sz w:val="22"/>
                <w:szCs w:val="22"/>
              </w:rPr>
              <w:t>в</w:t>
            </w:r>
            <w:proofErr w:type="gramEnd"/>
            <w:r w:rsidRPr="00C3441E">
              <w:rPr>
                <w:sz w:val="22"/>
                <w:szCs w:val="22"/>
              </w:rPr>
              <w:t xml:space="preserve">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конкретных </w:t>
            </w:r>
            <w:proofErr w:type="gramStart"/>
            <w:r w:rsidRPr="00C3441E">
              <w:rPr>
                <w:sz w:val="22"/>
                <w:szCs w:val="22"/>
              </w:rPr>
              <w:t>ситуациях</w:t>
            </w:r>
            <w:proofErr w:type="gramEnd"/>
            <w:r w:rsidRPr="00C3441E">
              <w:rPr>
                <w:sz w:val="22"/>
                <w:szCs w:val="22"/>
              </w:rPr>
              <w:t xml:space="preserve">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finansovaya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gramotnost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970223">
        <w:trPr>
          <w:trHeight w:val="494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5.3.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Интересные выходные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28.02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Сопоставляют полученные данные с верными вариантами. Применяют финансовые знания для решения разного рода проблем. Оценивают финансовые действия в конкретных ситуациях.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finansovaya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gramotnost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970223">
        <w:trPr>
          <w:trHeight w:val="389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5.4.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Мобильная связь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07.03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Выбирают решение финансовой проблемы. Применяют финансовые знания для решения разного рода проблем. Оценивают финансовые действия </w:t>
            </w:r>
            <w:proofErr w:type="gramStart"/>
            <w:r w:rsidRPr="00C3441E">
              <w:rPr>
                <w:sz w:val="22"/>
                <w:szCs w:val="22"/>
              </w:rPr>
              <w:t>в</w:t>
            </w:r>
            <w:proofErr w:type="gramEnd"/>
            <w:r w:rsidRPr="00C3441E">
              <w:rPr>
                <w:sz w:val="22"/>
                <w:szCs w:val="22"/>
              </w:rPr>
              <w:t xml:space="preserve">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конкретных </w:t>
            </w:r>
            <w:proofErr w:type="gramStart"/>
            <w:r w:rsidRPr="00C3441E">
              <w:rPr>
                <w:sz w:val="22"/>
                <w:szCs w:val="22"/>
              </w:rPr>
              <w:t>ситуациях</w:t>
            </w:r>
            <w:proofErr w:type="gramEnd"/>
            <w:r w:rsidRPr="00C3441E">
              <w:rPr>
                <w:sz w:val="22"/>
                <w:szCs w:val="22"/>
              </w:rPr>
              <w:t xml:space="preserve">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finansovaya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gramotnost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970223">
        <w:trPr>
          <w:trHeight w:val="386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5.5.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Парк развлечений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14.03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Определяют развлечения с финансовыми затратами. Применяют финансовые знания для решения разного рода проблем. Оценивают финансовые действия </w:t>
            </w:r>
            <w:proofErr w:type="gramStart"/>
            <w:r w:rsidRPr="00C3441E">
              <w:rPr>
                <w:sz w:val="22"/>
                <w:szCs w:val="22"/>
              </w:rPr>
              <w:t>в</w:t>
            </w:r>
            <w:proofErr w:type="gramEnd"/>
            <w:r w:rsidRPr="00C3441E">
              <w:rPr>
                <w:sz w:val="22"/>
                <w:szCs w:val="22"/>
              </w:rPr>
              <w:t xml:space="preserve">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конкретных </w:t>
            </w:r>
            <w:proofErr w:type="gramStart"/>
            <w:r w:rsidRPr="00C3441E">
              <w:rPr>
                <w:sz w:val="22"/>
                <w:szCs w:val="22"/>
              </w:rPr>
              <w:t>ситуациях</w:t>
            </w:r>
            <w:proofErr w:type="gramEnd"/>
            <w:r w:rsidRPr="00C3441E">
              <w:rPr>
                <w:sz w:val="22"/>
                <w:szCs w:val="22"/>
              </w:rPr>
              <w:t xml:space="preserve">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finansovaya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gramotnost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C3441E" w:rsidTr="00C3441E">
        <w:trPr>
          <w:trHeight w:val="73"/>
        </w:trPr>
        <w:tc>
          <w:tcPr>
            <w:tcW w:w="7256" w:type="dxa"/>
            <w:gridSpan w:val="1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Итого по модулю </w:t>
            </w:r>
          </w:p>
        </w:tc>
        <w:tc>
          <w:tcPr>
            <w:tcW w:w="8020" w:type="dxa"/>
            <w:gridSpan w:val="1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5 </w:t>
            </w:r>
          </w:p>
        </w:tc>
      </w:tr>
      <w:tr w:rsidR="00C3441E" w:rsidRPr="00C3441E" w:rsidTr="00C3441E">
        <w:trPr>
          <w:trHeight w:val="73"/>
        </w:trPr>
        <w:tc>
          <w:tcPr>
            <w:tcW w:w="15276" w:type="dxa"/>
            <w:gridSpan w:val="2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Модуль 6. </w:t>
            </w:r>
            <w:r w:rsidRPr="00C3441E">
              <w:rPr>
                <w:b/>
                <w:bCs/>
                <w:sz w:val="22"/>
                <w:szCs w:val="22"/>
              </w:rPr>
              <w:t xml:space="preserve">Креативное мышление </w:t>
            </w:r>
          </w:p>
        </w:tc>
      </w:tr>
      <w:tr w:rsidR="00C3441E" w:rsidRPr="00532FD1" w:rsidTr="00970223">
        <w:trPr>
          <w:trHeight w:val="495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lastRenderedPageBreak/>
              <w:t xml:space="preserve">6.1.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В шутку и всерьёз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21.03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Описывают особенности и недостатки при вредном совете. Оценивают правильность выполнения учебной задачи. Демонстрируют готовность к саморазвитию и самообразованию.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Беседа.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kreativnoe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myshlenie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970223">
        <w:trPr>
          <w:trHeight w:val="495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6.2.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Детская площадка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04.04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Выбирают расположение модулей детской площадки. Организуют сотрудничеств о и совместную деятельность. Демонстрируют готовность к саморазвитию и самообразованию. Выполняют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kreativnoe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myshlenie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970223">
        <w:trPr>
          <w:trHeight w:val="389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6.3.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3441E">
              <w:rPr>
                <w:sz w:val="22"/>
                <w:szCs w:val="22"/>
              </w:rPr>
              <w:t>Друдлы</w:t>
            </w:r>
            <w:proofErr w:type="spellEnd"/>
            <w:r w:rsidRPr="00C344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11.04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Анализируют картинки. Формулируют свой ответ. Работают индивидуально и в группах.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Демонстрируют готовность к саморазвитию и самообразованию.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kreativnoe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myshlenie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970223">
        <w:trPr>
          <w:trHeight w:val="379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6.4.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Колодец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18.04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Находят креативные решения. Выражают свои чувства и мысли. Демонстрируют готовность к саморазвитию и самообразованию. Выполняют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kreativnoe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myshlenie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970223">
        <w:trPr>
          <w:trHeight w:val="495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6.5.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Кружок по музыке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25.04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Предлагают идеи. Работают индивидуально и в группах. Организуют </w:t>
            </w:r>
            <w:r w:rsidRPr="00C3441E">
              <w:rPr>
                <w:sz w:val="22"/>
                <w:szCs w:val="22"/>
              </w:rPr>
              <w:lastRenderedPageBreak/>
              <w:t xml:space="preserve">сотрудничеств о и совместную деятельность. Демонстрируют готовность к саморазвитию и самообразованию. Выполняют 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lastRenderedPageBreak/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kreativn</w:t>
            </w:r>
            <w:r w:rsidRPr="00C3441E">
              <w:rPr>
                <w:color w:val="0000FF"/>
                <w:sz w:val="22"/>
                <w:szCs w:val="22"/>
                <w:lang w:val="en-US"/>
              </w:rPr>
              <w:lastRenderedPageBreak/>
              <w:t>oe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myshlenie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970223">
        <w:trPr>
          <w:trHeight w:val="390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lastRenderedPageBreak/>
              <w:t xml:space="preserve">6.6.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Марафон чистоты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02.05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Предлагают варианты решения проблемы загрязнения. Демонстрируют готовность к саморазвитию и самообразованию. Выполняют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kreativnoe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myshlenie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532FD1" w:rsidTr="00970223">
        <w:trPr>
          <w:trHeight w:val="391"/>
        </w:trPr>
        <w:tc>
          <w:tcPr>
            <w:tcW w:w="1610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6.7. </w:t>
            </w:r>
          </w:p>
        </w:tc>
        <w:tc>
          <w:tcPr>
            <w:tcW w:w="1610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Наша жизнь зависит от природы </w:t>
            </w:r>
          </w:p>
        </w:tc>
        <w:tc>
          <w:tcPr>
            <w:tcW w:w="1620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13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20" w:type="dxa"/>
            <w:gridSpan w:val="7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66" w:type="dxa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16.05 </w:t>
            </w:r>
          </w:p>
        </w:tc>
        <w:tc>
          <w:tcPr>
            <w:tcW w:w="2835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Создают креативный эскиз плаката. Выражают свои чувства и мысли. Демонстрируют готовность к саморазвитию и самообразованию. Выполняют </w:t>
            </w:r>
          </w:p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задание. </w:t>
            </w:r>
          </w:p>
        </w:tc>
        <w:tc>
          <w:tcPr>
            <w:tcW w:w="1701" w:type="dxa"/>
            <w:gridSpan w:val="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Обсуждение. Практикум. </w:t>
            </w:r>
          </w:p>
        </w:tc>
        <w:tc>
          <w:tcPr>
            <w:tcW w:w="1701" w:type="dxa"/>
          </w:tcPr>
          <w:p w:rsidR="00C3441E" w:rsidRPr="00C3441E" w:rsidRDefault="00C3441E" w:rsidP="00C3441E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C3441E">
              <w:rPr>
                <w:color w:val="0000FF"/>
                <w:sz w:val="22"/>
                <w:szCs w:val="22"/>
                <w:lang w:val="en-US"/>
              </w:rPr>
              <w:t>http://skiv.instrao.ru/ban k-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zadaniy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>/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kreativnoe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3441E">
              <w:rPr>
                <w:color w:val="0000FF"/>
                <w:sz w:val="22"/>
                <w:szCs w:val="22"/>
                <w:lang w:val="en-US"/>
              </w:rPr>
              <w:t>myshlenie</w:t>
            </w:r>
            <w:proofErr w:type="spellEnd"/>
            <w:r w:rsidRPr="00C3441E">
              <w:rPr>
                <w:color w:val="0000FF"/>
                <w:sz w:val="22"/>
                <w:szCs w:val="22"/>
                <w:lang w:val="en-US"/>
              </w:rPr>
              <w:t xml:space="preserve">/ </w:t>
            </w:r>
          </w:p>
        </w:tc>
      </w:tr>
      <w:tr w:rsidR="00C3441E" w:rsidRPr="00C3441E" w:rsidTr="00C3441E">
        <w:trPr>
          <w:trHeight w:val="73"/>
        </w:trPr>
        <w:tc>
          <w:tcPr>
            <w:tcW w:w="3227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Итого по модулю </w:t>
            </w:r>
          </w:p>
        </w:tc>
        <w:tc>
          <w:tcPr>
            <w:tcW w:w="12049" w:type="dxa"/>
            <w:gridSpan w:val="22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7 </w:t>
            </w:r>
          </w:p>
        </w:tc>
      </w:tr>
      <w:tr w:rsidR="00C3441E" w:rsidRPr="00C3441E" w:rsidTr="00C3441E">
        <w:trPr>
          <w:trHeight w:val="73"/>
        </w:trPr>
        <w:tc>
          <w:tcPr>
            <w:tcW w:w="3227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ОБЩЕЕ КОЛИЧЕСТВО ЧАСОВ ПО ПРОГРАММЕ </w:t>
            </w:r>
          </w:p>
        </w:tc>
        <w:tc>
          <w:tcPr>
            <w:tcW w:w="709" w:type="dxa"/>
            <w:gridSpan w:val="3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34 </w:t>
            </w:r>
          </w:p>
        </w:tc>
        <w:tc>
          <w:tcPr>
            <w:tcW w:w="6952" w:type="dxa"/>
            <w:gridSpan w:val="14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4388" w:type="dxa"/>
            <w:gridSpan w:val="5"/>
          </w:tcPr>
          <w:p w:rsidR="00C3441E" w:rsidRPr="00C3441E" w:rsidRDefault="00C3441E" w:rsidP="00C3441E">
            <w:pPr>
              <w:pStyle w:val="Default"/>
              <w:rPr>
                <w:sz w:val="22"/>
                <w:szCs w:val="22"/>
              </w:rPr>
            </w:pPr>
            <w:r w:rsidRPr="00C3441E">
              <w:rPr>
                <w:sz w:val="22"/>
                <w:szCs w:val="22"/>
              </w:rPr>
              <w:t xml:space="preserve">34 </w:t>
            </w:r>
          </w:p>
        </w:tc>
      </w:tr>
    </w:tbl>
    <w:p w:rsidR="00AA681A" w:rsidRPr="00C3441E" w:rsidRDefault="00AA681A" w:rsidP="00C3441E">
      <w:pPr>
        <w:pStyle w:val="style18"/>
        <w:spacing w:before="0" w:beforeAutospacing="0" w:after="0" w:afterAutospacing="0"/>
        <w:jc w:val="both"/>
        <w:rPr>
          <w:b/>
          <w:sz w:val="22"/>
          <w:szCs w:val="22"/>
          <w:lang w:val="en-US"/>
        </w:rPr>
      </w:pPr>
    </w:p>
    <w:p w:rsidR="00AA681A" w:rsidRPr="00C3441E" w:rsidRDefault="00AA681A" w:rsidP="00C3441E">
      <w:pPr>
        <w:pStyle w:val="style18"/>
        <w:spacing w:before="0" w:beforeAutospacing="0" w:after="0" w:afterAutospacing="0"/>
        <w:jc w:val="both"/>
        <w:rPr>
          <w:b/>
          <w:sz w:val="22"/>
          <w:szCs w:val="22"/>
          <w:lang w:val="en-US"/>
        </w:rPr>
      </w:pPr>
    </w:p>
    <w:p w:rsidR="00AA681A" w:rsidRPr="00C3441E" w:rsidRDefault="00AA681A" w:rsidP="00C3441E">
      <w:pPr>
        <w:pStyle w:val="style18"/>
        <w:spacing w:before="0" w:beforeAutospacing="0" w:after="0" w:afterAutospacing="0"/>
        <w:jc w:val="both"/>
        <w:rPr>
          <w:b/>
          <w:sz w:val="22"/>
          <w:szCs w:val="22"/>
          <w:lang w:val="en-US"/>
        </w:rPr>
      </w:pPr>
    </w:p>
    <w:p w:rsidR="00AA681A" w:rsidRPr="00C3441E" w:rsidRDefault="00AA681A" w:rsidP="00C3441E">
      <w:pPr>
        <w:pStyle w:val="style18"/>
        <w:spacing w:before="0" w:beforeAutospacing="0" w:after="0" w:afterAutospacing="0"/>
        <w:jc w:val="both"/>
        <w:rPr>
          <w:b/>
          <w:sz w:val="22"/>
          <w:szCs w:val="22"/>
          <w:lang w:val="en-US"/>
        </w:rPr>
      </w:pPr>
    </w:p>
    <w:p w:rsidR="00AA681A" w:rsidRDefault="00AA681A" w:rsidP="007B1EE6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7B1EE6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7B1EE6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7B1EE6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7B1EE6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7B1EE6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7B1EE6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7B1EE6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Pr="00970223" w:rsidRDefault="00970223" w:rsidP="007B1EE6">
      <w:pPr>
        <w:pStyle w:val="style18"/>
        <w:spacing w:before="0" w:beforeAutospacing="0" w:after="0" w:afterAutospacing="0"/>
        <w:jc w:val="both"/>
        <w:rPr>
          <w:b/>
        </w:rPr>
        <w:sectPr w:rsidR="00970223" w:rsidRPr="00970223" w:rsidSect="00AA681A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03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588"/>
        <w:gridCol w:w="1253"/>
        <w:gridCol w:w="491"/>
        <w:gridCol w:w="687"/>
        <w:gridCol w:w="313"/>
        <w:gridCol w:w="72"/>
        <w:gridCol w:w="1382"/>
        <w:gridCol w:w="34"/>
        <w:gridCol w:w="35"/>
        <w:gridCol w:w="223"/>
        <w:gridCol w:w="418"/>
        <w:gridCol w:w="33"/>
        <w:gridCol w:w="36"/>
        <w:gridCol w:w="24"/>
        <w:gridCol w:w="788"/>
        <w:gridCol w:w="361"/>
        <w:gridCol w:w="69"/>
        <w:gridCol w:w="2338"/>
        <w:gridCol w:w="72"/>
      </w:tblGrid>
      <w:tr w:rsidR="00970223" w:rsidRPr="00970223" w:rsidTr="006766A8">
        <w:trPr>
          <w:gridAfter w:val="1"/>
          <w:wAfter w:w="72" w:type="dxa"/>
          <w:trHeight w:val="421"/>
        </w:trPr>
        <w:tc>
          <w:tcPr>
            <w:tcW w:w="1688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№ </w:t>
            </w:r>
            <w:proofErr w:type="gramStart"/>
            <w:r w:rsidRPr="00970223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970223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243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Тема занятия </w:t>
            </w:r>
          </w:p>
        </w:tc>
        <w:tc>
          <w:tcPr>
            <w:tcW w:w="2059" w:type="dxa"/>
            <w:gridSpan w:val="6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1299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Дата </w:t>
            </w:r>
          </w:p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изучения </w:t>
            </w:r>
          </w:p>
        </w:tc>
        <w:tc>
          <w:tcPr>
            <w:tcW w:w="2768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Виды, формы контроля </w:t>
            </w:r>
          </w:p>
        </w:tc>
      </w:tr>
      <w:tr w:rsidR="00970223" w:rsidRPr="00970223" w:rsidTr="006766A8">
        <w:trPr>
          <w:gridAfter w:val="1"/>
          <w:wAfter w:w="72" w:type="dxa"/>
          <w:trHeight w:val="263"/>
        </w:trPr>
        <w:tc>
          <w:tcPr>
            <w:tcW w:w="3432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всего </w:t>
            </w:r>
          </w:p>
        </w:tc>
        <w:tc>
          <w:tcPr>
            <w:tcW w:w="3257" w:type="dxa"/>
            <w:gridSpan w:val="11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контрольные работы </w:t>
            </w:r>
          </w:p>
        </w:tc>
        <w:tc>
          <w:tcPr>
            <w:tcW w:w="3556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практические работы </w:t>
            </w:r>
          </w:p>
        </w:tc>
      </w:tr>
      <w:tr w:rsidR="00970223" w:rsidRPr="00970223" w:rsidTr="006766A8">
        <w:trPr>
          <w:gridAfter w:val="1"/>
          <w:wAfter w:w="72" w:type="dxa"/>
          <w:trHeight w:val="455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В новой школе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06.09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Беседа. 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4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В переводе на </w:t>
            </w:r>
            <w:proofErr w:type="gramStart"/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человеческий</w:t>
            </w:r>
            <w:proofErr w:type="gramEnd"/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13.09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4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Знакомьтесь Т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омск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20.09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4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Континент - призрак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27.09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5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На уроке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04.10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4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Самое загадочное явление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11.10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455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Встреча весны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18.10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Беседа. Обсуждение. </w:t>
            </w:r>
          </w:p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5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Круиз по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Оби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25.10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6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proofErr w:type="spellStart"/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Флешки</w:t>
            </w:r>
            <w:proofErr w:type="spellEnd"/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01.11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5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Электробус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08.11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5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proofErr w:type="spellStart"/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Электросамокаты</w:t>
            </w:r>
            <w:proofErr w:type="spellEnd"/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15.11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449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Вода на стёклах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22.11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Беседа. Обсуждение. </w:t>
            </w:r>
          </w:p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5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Понаблюдаем за тиграми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29.11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3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Прорастёт ли семечко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06.12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4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Сад на окошке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13.12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304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Что такое снег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20.12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RPr="00970223" w:rsidTr="006766A8">
        <w:trPr>
          <w:gridAfter w:val="1"/>
          <w:wAfter w:w="72" w:type="dxa"/>
          <w:trHeight w:val="457"/>
        </w:trPr>
        <w:tc>
          <w:tcPr>
            <w:tcW w:w="1100" w:type="dxa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1841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В лесу родилась ёлочка </w:t>
            </w:r>
          </w:p>
        </w:tc>
        <w:tc>
          <w:tcPr>
            <w:tcW w:w="1491" w:type="dxa"/>
            <w:gridSpan w:val="3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54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5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27.12 </w:t>
            </w:r>
          </w:p>
        </w:tc>
        <w:tc>
          <w:tcPr>
            <w:tcW w:w="2407" w:type="dxa"/>
            <w:gridSpan w:val="2"/>
          </w:tcPr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Беседа. </w:t>
            </w:r>
          </w:p>
          <w:p w:rsidR="00970223" w:rsidRPr="00970223" w:rsidRDefault="00970223" w:rsidP="0097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97022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7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Где мне посадить дерево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10.01 </w:t>
            </w:r>
          </w:p>
        </w:tc>
        <w:tc>
          <w:tcPr>
            <w:tcW w:w="2410" w:type="dxa"/>
            <w:gridSpan w:val="2"/>
          </w:tcPr>
          <w:p w:rsidR="00970223" w:rsidRDefault="00970223" w:rsidP="00970223">
            <w:pPr>
              <w:pStyle w:val="Default"/>
              <w:tabs>
                <w:tab w:val="left" w:pos="301"/>
              </w:tabs>
              <w:ind w:left="-124" w:firstLine="1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5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Зачем так много животных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17.01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7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как вы там живёте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24.01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5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отметить день рождения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31.01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4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Кого выбрать в школьный совет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07.02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454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Безопасность в социальных сетях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14.02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6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Билеты на каток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21.02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4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25.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Интересные выходные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28.02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4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Мобильная связь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07.03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5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Парк развлечений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14.03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456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шутку и всерьёз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21.03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Обсуждение. Практикум. </w:t>
            </w:r>
          </w:p>
        </w:tc>
      </w:tr>
      <w:tr w:rsidR="00970223" w:rsidTr="006766A8">
        <w:trPr>
          <w:trHeight w:val="307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Детская площадка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04.04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7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Друдлы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11.04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7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Колодец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18.04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7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Кружок по музыке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25.04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7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Марафон чистоты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02.05 </w:t>
            </w:r>
          </w:p>
        </w:tc>
        <w:tc>
          <w:tcPr>
            <w:tcW w:w="2410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Практикум. </w:t>
            </w:r>
          </w:p>
        </w:tc>
      </w:tr>
      <w:tr w:rsidR="00970223" w:rsidTr="006766A8">
        <w:trPr>
          <w:trHeight w:val="305"/>
        </w:trPr>
        <w:tc>
          <w:tcPr>
            <w:tcW w:w="1100" w:type="dxa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</w:t>
            </w:r>
          </w:p>
        </w:tc>
        <w:tc>
          <w:tcPr>
            <w:tcW w:w="1841" w:type="dxa"/>
            <w:gridSpan w:val="2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Наша жизнь зависит от природы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5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42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16.05 </w:t>
            </w:r>
          </w:p>
        </w:tc>
        <w:tc>
          <w:tcPr>
            <w:tcW w:w="2410" w:type="dxa"/>
            <w:gridSpan w:val="2"/>
          </w:tcPr>
          <w:p w:rsidR="006766A8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Обсуждение. </w:t>
            </w:r>
          </w:p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</w:t>
            </w:r>
            <w:r w:rsidR="006766A8">
              <w:rPr>
                <w:sz w:val="23"/>
                <w:szCs w:val="23"/>
              </w:rPr>
              <w:t>кум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70223" w:rsidTr="006766A8">
        <w:trPr>
          <w:gridAfter w:val="7"/>
          <w:wAfter w:w="3688" w:type="dxa"/>
          <w:trHeight w:val="267"/>
        </w:trPr>
        <w:tc>
          <w:tcPr>
            <w:tcW w:w="2941" w:type="dxa"/>
            <w:gridSpan w:val="3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1563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  <w:tc>
          <w:tcPr>
            <w:tcW w:w="1416" w:type="dxa"/>
            <w:gridSpan w:val="2"/>
          </w:tcPr>
          <w:p w:rsidR="00970223" w:rsidRDefault="00970223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0 </w:t>
            </w:r>
          </w:p>
        </w:tc>
        <w:tc>
          <w:tcPr>
            <w:tcW w:w="709" w:type="dxa"/>
            <w:gridSpan w:val="4"/>
          </w:tcPr>
          <w:p w:rsidR="00970223" w:rsidRDefault="0097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</w:tr>
    </w:tbl>
    <w:p w:rsidR="00A45C99" w:rsidRDefault="00A45C99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</w:p>
    <w:p w:rsidR="00970223" w:rsidRDefault="00970223" w:rsidP="009702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УЧЕБНО-МЕТОДИЧЕСКОЕ ОБЕСПЕЧЕНИЕ ОБРАЗОВАТЕЛЬНОГО ПРОЦЕССА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Естественнонаучная грамотность. Сборник эталонных заданий. Выпуск 1: учеб.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организаций / [Г.С. Ковалёва, А.Ю. </w:t>
      </w:r>
      <w:proofErr w:type="spellStart"/>
      <w:r>
        <w:rPr>
          <w:sz w:val="23"/>
          <w:szCs w:val="23"/>
        </w:rPr>
        <w:t>Пентин</w:t>
      </w:r>
      <w:proofErr w:type="spellEnd"/>
      <w:r>
        <w:rPr>
          <w:sz w:val="23"/>
          <w:szCs w:val="23"/>
        </w:rPr>
        <w:t>, Н.А. Заграничная] ; под ред. Г.С. Ковалёвой. – 2-е изд. – СПб</w:t>
      </w:r>
      <w:proofErr w:type="gramStart"/>
      <w:r>
        <w:rPr>
          <w:sz w:val="23"/>
          <w:szCs w:val="23"/>
        </w:rPr>
        <w:t xml:space="preserve">.: </w:t>
      </w:r>
      <w:proofErr w:type="gramEnd"/>
      <w:r>
        <w:rPr>
          <w:sz w:val="23"/>
          <w:szCs w:val="23"/>
        </w:rPr>
        <w:t xml:space="preserve">Просвещение, 2021.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Естественнонаучная грамотность. Сборник эталонных заданий. Выпуск 2: учеб.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организаций / [Г.С. Ковалёва, А.Ю. </w:t>
      </w:r>
      <w:proofErr w:type="spellStart"/>
      <w:r>
        <w:rPr>
          <w:sz w:val="23"/>
          <w:szCs w:val="23"/>
        </w:rPr>
        <w:t>Пентин</w:t>
      </w:r>
      <w:proofErr w:type="spellEnd"/>
      <w:r>
        <w:rPr>
          <w:sz w:val="23"/>
          <w:szCs w:val="23"/>
        </w:rPr>
        <w:t>, Н.А. Заграничная] ; под ред. Г.С. Ковалёвой. – 2-е изд. – СПб</w:t>
      </w:r>
      <w:proofErr w:type="gramStart"/>
      <w:r>
        <w:rPr>
          <w:sz w:val="23"/>
          <w:szCs w:val="23"/>
        </w:rPr>
        <w:t xml:space="preserve">.: </w:t>
      </w:r>
      <w:proofErr w:type="gramEnd"/>
      <w:r>
        <w:rPr>
          <w:sz w:val="23"/>
          <w:szCs w:val="23"/>
        </w:rPr>
        <w:t xml:space="preserve">Просвещение, 2021.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</w:t>
      </w:r>
      <w:proofErr w:type="gramStart"/>
      <w:r>
        <w:rPr>
          <w:sz w:val="23"/>
          <w:szCs w:val="23"/>
        </w:rPr>
        <w:t>Естественно-научная</w:t>
      </w:r>
      <w:proofErr w:type="gramEnd"/>
      <w:r>
        <w:rPr>
          <w:sz w:val="23"/>
          <w:szCs w:val="23"/>
        </w:rPr>
        <w:t xml:space="preserve"> грамотность. Живые системы. Тренажер. 7-9 классы: учебное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организаций / [Киселев Ю.П., </w:t>
      </w:r>
      <w:proofErr w:type="spellStart"/>
      <w:r>
        <w:rPr>
          <w:sz w:val="23"/>
          <w:szCs w:val="23"/>
        </w:rPr>
        <w:t>Ямщикова</w:t>
      </w:r>
      <w:proofErr w:type="spellEnd"/>
      <w:r>
        <w:rPr>
          <w:sz w:val="23"/>
          <w:szCs w:val="23"/>
        </w:rPr>
        <w:t xml:space="preserve"> Д.С.] / Под ред. Алексашиной И.Ю. – М.: Просвещение, 2021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 Креативное мышление. Сборник эталонных заданий. Выпуск 1: учеб.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>. организаций / [Г.С. Ковалёва, О.Б. Логинова, Н.А. Авдеенко, С.Г. Яковлева] ; под ред. Г.С. Ковалёвой О.Б. Логиновой. – 2-е изд. – М.; СПб</w:t>
      </w:r>
      <w:proofErr w:type="gramStart"/>
      <w:r>
        <w:rPr>
          <w:sz w:val="23"/>
          <w:szCs w:val="23"/>
        </w:rPr>
        <w:t xml:space="preserve">.: </w:t>
      </w:r>
      <w:proofErr w:type="gramEnd"/>
      <w:r>
        <w:rPr>
          <w:sz w:val="23"/>
          <w:szCs w:val="23"/>
        </w:rPr>
        <w:t xml:space="preserve">Просвещение, 2021. – 126 с.: ил. – </w:t>
      </w:r>
      <w:proofErr w:type="gramStart"/>
      <w:r>
        <w:rPr>
          <w:sz w:val="23"/>
          <w:szCs w:val="23"/>
        </w:rPr>
        <w:t>(Функциональная грамотность.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Учимся для жизни).</w:t>
      </w:r>
      <w:proofErr w:type="gramEnd"/>
      <w:r>
        <w:rPr>
          <w:sz w:val="23"/>
          <w:szCs w:val="23"/>
        </w:rPr>
        <w:t xml:space="preserve"> // URL: https://media.prosv.ru/static/booksviewer/index.html?path=/media/ebook/398130/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5. Компетенции «4К»: формирование и оценка на уроке: Практические рекомендации / авт.- сост. М.А. </w:t>
      </w:r>
      <w:proofErr w:type="spellStart"/>
      <w:r>
        <w:rPr>
          <w:sz w:val="23"/>
          <w:szCs w:val="23"/>
        </w:rPr>
        <w:t>Пинская</w:t>
      </w:r>
      <w:proofErr w:type="spellEnd"/>
      <w:r>
        <w:rPr>
          <w:sz w:val="23"/>
          <w:szCs w:val="23"/>
        </w:rPr>
        <w:t>, А.М. Михайлова. – М.: ООО Корпорация «</w:t>
      </w:r>
      <w:proofErr w:type="spellStart"/>
      <w:r>
        <w:rPr>
          <w:sz w:val="23"/>
          <w:szCs w:val="23"/>
        </w:rPr>
        <w:t>Росучебник</w:t>
      </w:r>
      <w:proofErr w:type="spellEnd"/>
      <w:r>
        <w:rPr>
          <w:sz w:val="23"/>
          <w:szCs w:val="23"/>
        </w:rPr>
        <w:t xml:space="preserve">», 2019, 76 с.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6. Математика на каждый день. 6-8 классы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учебное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организаций / Т.Ф. Сергеева – М.: Просвещение, 2020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7. Математическая грамотность. Сборник эталонных заданий. Выпуск 1 в 2 частях: учеб.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организаций / [Г.С. Ковалёва, Рослова Л.О., </w:t>
      </w:r>
      <w:proofErr w:type="spellStart"/>
      <w:r>
        <w:rPr>
          <w:sz w:val="23"/>
          <w:szCs w:val="23"/>
        </w:rPr>
        <w:t>Квитко</w:t>
      </w:r>
      <w:proofErr w:type="spellEnd"/>
      <w:r>
        <w:rPr>
          <w:sz w:val="23"/>
          <w:szCs w:val="23"/>
        </w:rPr>
        <w:t xml:space="preserve"> Е.С. и др.]; под ред. Г.С. Ковалёвой. – 2-е изд. – СПб</w:t>
      </w:r>
      <w:proofErr w:type="gramStart"/>
      <w:r>
        <w:rPr>
          <w:sz w:val="23"/>
          <w:szCs w:val="23"/>
        </w:rPr>
        <w:t xml:space="preserve">.: </w:t>
      </w:r>
      <w:proofErr w:type="gramEnd"/>
      <w:r>
        <w:rPr>
          <w:sz w:val="23"/>
          <w:szCs w:val="23"/>
        </w:rPr>
        <w:t xml:space="preserve">Просвещение, 2021.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8. Математическая грамотность. Сборник эталонных заданий. Выпуск 2 в 2 частях: учеб.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организаций / [Г.С. Ковалёва, Рослова Л.О., </w:t>
      </w:r>
      <w:proofErr w:type="spellStart"/>
      <w:r>
        <w:rPr>
          <w:sz w:val="23"/>
          <w:szCs w:val="23"/>
        </w:rPr>
        <w:t>Квитко</w:t>
      </w:r>
      <w:proofErr w:type="spellEnd"/>
      <w:r>
        <w:rPr>
          <w:sz w:val="23"/>
          <w:szCs w:val="23"/>
        </w:rPr>
        <w:t xml:space="preserve"> Е.С. и др.]; под ред. Г.С. Ковалёвой. – 2-е изд. – СПб</w:t>
      </w:r>
      <w:proofErr w:type="gramStart"/>
      <w:r>
        <w:rPr>
          <w:sz w:val="23"/>
          <w:szCs w:val="23"/>
        </w:rPr>
        <w:t xml:space="preserve">.: </w:t>
      </w:r>
      <w:proofErr w:type="gramEnd"/>
      <w:r>
        <w:rPr>
          <w:sz w:val="23"/>
          <w:szCs w:val="23"/>
        </w:rPr>
        <w:t xml:space="preserve">Просвещение, 2021.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9. Российская школа: начало XXI века. Под редакцией С.Г. </w:t>
      </w:r>
      <w:proofErr w:type="spellStart"/>
      <w:r>
        <w:rPr>
          <w:sz w:val="23"/>
          <w:szCs w:val="23"/>
        </w:rPr>
        <w:t>Косарецкого</w:t>
      </w:r>
      <w:proofErr w:type="spellEnd"/>
      <w:r>
        <w:rPr>
          <w:sz w:val="23"/>
          <w:szCs w:val="23"/>
        </w:rPr>
        <w:t xml:space="preserve">, И.Д. Фрумина. </w:t>
      </w:r>
      <w:proofErr w:type="spellStart"/>
      <w:r>
        <w:rPr>
          <w:sz w:val="23"/>
          <w:szCs w:val="23"/>
        </w:rPr>
        <w:t>Издательски</w:t>
      </w:r>
      <w:proofErr w:type="spellEnd"/>
      <w:r>
        <w:rPr>
          <w:sz w:val="23"/>
          <w:szCs w:val="23"/>
        </w:rPr>
        <w:t xml:space="preserve"> дом Высшей школы экономики, Москва, 2019. </w:t>
      </w:r>
    </w:p>
    <w:p w:rsidR="00970223" w:rsidRDefault="00970223" w:rsidP="009702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Функциональная грамотность. Креативное мышление: Разговор с экспертом. Группа компаний </w:t>
      </w:r>
    </w:p>
    <w:p w:rsidR="00970223" w:rsidRDefault="00970223" w:rsidP="00970223">
      <w:pPr>
        <w:pStyle w:val="Default"/>
        <w:rPr>
          <w:sz w:val="23"/>
          <w:szCs w:val="23"/>
        </w:rPr>
      </w:pPr>
    </w:p>
    <w:p w:rsidR="00970223" w:rsidRDefault="00970223" w:rsidP="009702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«Просвещение». 8 октября 2020 года // URL: https://events.prosv.ru/uploads/2020/09/additions/iY8GBKcHsBy26MUUBbFfz7oSbRXL0uhou WxKMsHS.pdf 11. Читательская грамотность. Сборник эталонных заданий. Выпуск 1 в 2-х частях: учеб.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>. организаций / [</w:t>
      </w:r>
      <w:proofErr w:type="spellStart"/>
      <w:r>
        <w:rPr>
          <w:sz w:val="23"/>
          <w:szCs w:val="23"/>
        </w:rPr>
        <w:t>Гостева</w:t>
      </w:r>
      <w:proofErr w:type="spellEnd"/>
      <w:r>
        <w:rPr>
          <w:sz w:val="23"/>
          <w:szCs w:val="23"/>
        </w:rPr>
        <w:t xml:space="preserve"> Ю.Н., Кузнецова М.И., Рябинина Л.А., Сидорова Г.А., Чабан Т.Ю.] ; под ред. Ю.Н. Гостевой. – 2-е изд. – СПб</w:t>
      </w:r>
      <w:proofErr w:type="gramStart"/>
      <w:r>
        <w:rPr>
          <w:sz w:val="23"/>
          <w:szCs w:val="23"/>
        </w:rPr>
        <w:t xml:space="preserve">.: </w:t>
      </w:r>
      <w:proofErr w:type="gramEnd"/>
      <w:r>
        <w:rPr>
          <w:sz w:val="23"/>
          <w:szCs w:val="23"/>
        </w:rPr>
        <w:t xml:space="preserve">Просвещение, 2021. </w:t>
      </w:r>
    </w:p>
    <w:p w:rsidR="00970223" w:rsidRDefault="00970223" w:rsidP="009702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Читательская грамотность. Сборник эталонных заданий. Выпуск 2 в 2-х частях: учеб.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>. организаций / [</w:t>
      </w:r>
      <w:proofErr w:type="spellStart"/>
      <w:r>
        <w:rPr>
          <w:sz w:val="23"/>
          <w:szCs w:val="23"/>
        </w:rPr>
        <w:t>Гостева</w:t>
      </w:r>
      <w:proofErr w:type="spellEnd"/>
      <w:r>
        <w:rPr>
          <w:sz w:val="23"/>
          <w:szCs w:val="23"/>
        </w:rPr>
        <w:t xml:space="preserve"> Ю.Н., Кузнецова М.И., Рябинина Л.А., Сидорова Г.А., Чабан Т.Ю.] ; под ред. Ю.Н. Гостевой. – 2-е изд. – СПб</w:t>
      </w:r>
      <w:proofErr w:type="gramStart"/>
      <w:r>
        <w:rPr>
          <w:sz w:val="23"/>
          <w:szCs w:val="23"/>
        </w:rPr>
        <w:t xml:space="preserve">.: </w:t>
      </w:r>
      <w:proofErr w:type="gramEnd"/>
      <w:r>
        <w:rPr>
          <w:sz w:val="23"/>
          <w:szCs w:val="23"/>
        </w:rPr>
        <w:t xml:space="preserve">Просвещение, 2021. </w:t>
      </w:r>
    </w:p>
    <w:p w:rsidR="00970223" w:rsidRDefault="00970223" w:rsidP="009702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ЦИФРОВЫЕ ОБРАЗОВАТЕЛЬНЫЕ РЕСУРСЫ И РЕСУРСЫ СЕТИ ИНТЕРНЕТ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РЭШ. Электронный банк заданий для оценки функциональной грамотности. Диагностические работы Министерства просвещения РФ </w:t>
      </w:r>
      <w:r>
        <w:rPr>
          <w:color w:val="0000FF"/>
          <w:sz w:val="23"/>
          <w:szCs w:val="23"/>
        </w:rPr>
        <w:t xml:space="preserve">https://fg.resh.edu.ru/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Электронные формы учебных пособий издательства Просвещение </w:t>
      </w:r>
      <w:r>
        <w:rPr>
          <w:color w:val="0000FF"/>
          <w:sz w:val="23"/>
          <w:szCs w:val="23"/>
        </w:rPr>
        <w:t xml:space="preserve">https://media.prosv.ru/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 Банк заданий ИСРО РАО </w:t>
      </w:r>
      <w:r>
        <w:rPr>
          <w:color w:val="0000FF"/>
          <w:sz w:val="23"/>
          <w:szCs w:val="23"/>
        </w:rPr>
        <w:t xml:space="preserve">http://skiv.instrao.ru/bank-zadaniy/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 Открытый банк заданий PISA </w:t>
      </w:r>
      <w:r>
        <w:rPr>
          <w:color w:val="0000FF"/>
          <w:sz w:val="23"/>
          <w:szCs w:val="23"/>
        </w:rPr>
        <w:t>https://fioco.ru/примеры-задач-</w:t>
      </w:r>
      <w:proofErr w:type="gramStart"/>
      <w:r>
        <w:rPr>
          <w:color w:val="0000FF"/>
          <w:sz w:val="23"/>
          <w:szCs w:val="23"/>
        </w:rPr>
        <w:t>pisa</w:t>
      </w:r>
      <w:proofErr w:type="gramEnd"/>
      <w:r>
        <w:rPr>
          <w:color w:val="0000FF"/>
          <w:sz w:val="23"/>
          <w:szCs w:val="23"/>
        </w:rPr>
        <w:t xml:space="preserve"> </w:t>
      </w:r>
    </w:p>
    <w:p w:rsidR="00970223" w:rsidRDefault="00970223" w:rsidP="0097022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5. МЦКО </w:t>
      </w:r>
      <w:r>
        <w:rPr>
          <w:color w:val="0000FF"/>
          <w:sz w:val="23"/>
          <w:szCs w:val="23"/>
        </w:rPr>
        <w:t xml:space="preserve">https://mcko.ru/ </w:t>
      </w:r>
    </w:p>
    <w:p w:rsidR="00970223" w:rsidRDefault="00970223" w:rsidP="009702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Мобильный </w:t>
      </w:r>
      <w:proofErr w:type="spellStart"/>
      <w:r>
        <w:rPr>
          <w:sz w:val="23"/>
          <w:szCs w:val="23"/>
        </w:rPr>
        <w:t>клас</w:t>
      </w:r>
      <w:proofErr w:type="gramStart"/>
      <w:r>
        <w:rPr>
          <w:sz w:val="23"/>
          <w:szCs w:val="23"/>
        </w:rPr>
        <w:t>c</w:t>
      </w:r>
      <w:proofErr w:type="spellEnd"/>
      <w:proofErr w:type="gramEnd"/>
      <w:r>
        <w:rPr>
          <w:sz w:val="23"/>
          <w:szCs w:val="23"/>
        </w:rPr>
        <w:t xml:space="preserve"> на базе 16 ноутбуков 15.6" FHD (1920x1080) IPS AG 300N, i5-1135G7 2.4, 4GB DDR4 3200, 256GB SSD M.2, </w:t>
      </w:r>
      <w:proofErr w:type="spellStart"/>
      <w:r>
        <w:rPr>
          <w:sz w:val="23"/>
          <w:szCs w:val="23"/>
        </w:rPr>
        <w:t>Intel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Iris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WiFi</w:t>
      </w:r>
      <w:proofErr w:type="spellEnd"/>
      <w:r>
        <w:rPr>
          <w:sz w:val="23"/>
          <w:szCs w:val="23"/>
        </w:rPr>
        <w:t xml:space="preserve"> 6, BT, FPR, HD </w:t>
      </w:r>
      <w:proofErr w:type="spellStart"/>
      <w:r>
        <w:rPr>
          <w:sz w:val="23"/>
          <w:szCs w:val="23"/>
        </w:rPr>
        <w:t>Cam</w:t>
      </w:r>
      <w:proofErr w:type="spellEnd"/>
      <w:r>
        <w:rPr>
          <w:sz w:val="23"/>
          <w:szCs w:val="23"/>
        </w:rPr>
        <w:t xml:space="preserve">, 3cell 45Wh, </w:t>
      </w:r>
      <w:proofErr w:type="spellStart"/>
      <w:r>
        <w:rPr>
          <w:sz w:val="23"/>
          <w:szCs w:val="23"/>
        </w:rPr>
        <w:t>Win</w:t>
      </w:r>
      <w:proofErr w:type="spellEnd"/>
      <w:r>
        <w:rPr>
          <w:sz w:val="23"/>
          <w:szCs w:val="23"/>
        </w:rPr>
        <w:t xml:space="preserve"> 10 /Шкаф для хранения и зарядки </w:t>
      </w:r>
    </w:p>
    <w:p w:rsidR="00970223" w:rsidRDefault="00970223" w:rsidP="00970223">
      <w:pPr>
        <w:pStyle w:val="Default"/>
        <w:rPr>
          <w:sz w:val="23"/>
          <w:szCs w:val="23"/>
        </w:rPr>
      </w:pPr>
    </w:p>
    <w:p w:rsidR="00970223" w:rsidRPr="007B1EE6" w:rsidRDefault="00970223" w:rsidP="00970223">
      <w:pPr>
        <w:pStyle w:val="style18"/>
        <w:spacing w:before="0" w:beforeAutospacing="0" w:after="0" w:afterAutospacing="0"/>
        <w:jc w:val="both"/>
        <w:rPr>
          <w:b/>
        </w:rPr>
      </w:pPr>
      <w:r>
        <w:rPr>
          <w:sz w:val="23"/>
          <w:szCs w:val="23"/>
        </w:rPr>
        <w:t>7.Лаборатория интернета вещей</w:t>
      </w:r>
    </w:p>
    <w:sectPr w:rsidR="00970223" w:rsidRPr="007B1EE6" w:rsidSect="007B1EE6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7C" w:rsidRDefault="004E327C" w:rsidP="00D70652">
      <w:pPr>
        <w:spacing w:after="0" w:line="240" w:lineRule="auto"/>
      </w:pPr>
      <w:r>
        <w:separator/>
      </w:r>
    </w:p>
  </w:endnote>
  <w:endnote w:type="continuationSeparator" w:id="0">
    <w:p w:rsidR="004E327C" w:rsidRDefault="004E327C" w:rsidP="00D7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5243"/>
      <w:docPartObj>
        <w:docPartGallery w:val="Page Numbers (Bottom of Page)"/>
        <w:docPartUnique/>
      </w:docPartObj>
    </w:sdtPr>
    <w:sdtEndPr/>
    <w:sdtContent>
      <w:p w:rsidR="00970223" w:rsidRDefault="0097022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F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70223" w:rsidRDefault="009702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7C" w:rsidRDefault="004E327C" w:rsidP="00D70652">
      <w:pPr>
        <w:spacing w:after="0" w:line="240" w:lineRule="auto"/>
      </w:pPr>
      <w:r>
        <w:separator/>
      </w:r>
    </w:p>
  </w:footnote>
  <w:footnote w:type="continuationSeparator" w:id="0">
    <w:p w:rsidR="004E327C" w:rsidRDefault="004E327C" w:rsidP="00D70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F9417"/>
    <w:multiLevelType w:val="hybridMultilevel"/>
    <w:tmpl w:val="1CFBCC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97E9C"/>
    <w:multiLevelType w:val="multilevel"/>
    <w:tmpl w:val="D0C2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3230AAE"/>
    <w:multiLevelType w:val="hybridMultilevel"/>
    <w:tmpl w:val="DFCC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A4825"/>
    <w:multiLevelType w:val="hybridMultilevel"/>
    <w:tmpl w:val="7628695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123C2ADD"/>
    <w:multiLevelType w:val="hybridMultilevel"/>
    <w:tmpl w:val="DE8C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792E"/>
    <w:multiLevelType w:val="hybridMultilevel"/>
    <w:tmpl w:val="C89472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7DF7C60"/>
    <w:multiLevelType w:val="hybridMultilevel"/>
    <w:tmpl w:val="A266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A7AEA"/>
    <w:multiLevelType w:val="hybridMultilevel"/>
    <w:tmpl w:val="72F4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687E9"/>
    <w:multiLevelType w:val="hybridMultilevel"/>
    <w:tmpl w:val="55FA55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34B4E44"/>
    <w:multiLevelType w:val="hybridMultilevel"/>
    <w:tmpl w:val="A59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14D29"/>
    <w:multiLevelType w:val="hybridMultilevel"/>
    <w:tmpl w:val="B726DC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3796CA4"/>
    <w:multiLevelType w:val="hybridMultilevel"/>
    <w:tmpl w:val="2520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D91"/>
    <w:rsid w:val="00030C66"/>
    <w:rsid w:val="00057B42"/>
    <w:rsid w:val="000B6CCB"/>
    <w:rsid w:val="000C3620"/>
    <w:rsid w:val="000D1624"/>
    <w:rsid w:val="001141D9"/>
    <w:rsid w:val="001E4533"/>
    <w:rsid w:val="00254E32"/>
    <w:rsid w:val="00266EC9"/>
    <w:rsid w:val="002E621A"/>
    <w:rsid w:val="00353CCA"/>
    <w:rsid w:val="0036664A"/>
    <w:rsid w:val="00382304"/>
    <w:rsid w:val="003B7B91"/>
    <w:rsid w:val="00430FCF"/>
    <w:rsid w:val="004B6163"/>
    <w:rsid w:val="004E327C"/>
    <w:rsid w:val="004F2900"/>
    <w:rsid w:val="00503B09"/>
    <w:rsid w:val="00532FD1"/>
    <w:rsid w:val="005527F0"/>
    <w:rsid w:val="005E78C4"/>
    <w:rsid w:val="006244DD"/>
    <w:rsid w:val="00642705"/>
    <w:rsid w:val="00671A59"/>
    <w:rsid w:val="00673EA6"/>
    <w:rsid w:val="006766A8"/>
    <w:rsid w:val="00695613"/>
    <w:rsid w:val="007279CD"/>
    <w:rsid w:val="00763FBB"/>
    <w:rsid w:val="007659B4"/>
    <w:rsid w:val="00795313"/>
    <w:rsid w:val="007B0FEA"/>
    <w:rsid w:val="007B1EE6"/>
    <w:rsid w:val="009218A3"/>
    <w:rsid w:val="00927BA9"/>
    <w:rsid w:val="00937EFD"/>
    <w:rsid w:val="00970223"/>
    <w:rsid w:val="00976036"/>
    <w:rsid w:val="009E5280"/>
    <w:rsid w:val="00A45C99"/>
    <w:rsid w:val="00A731DD"/>
    <w:rsid w:val="00AA681A"/>
    <w:rsid w:val="00BB6228"/>
    <w:rsid w:val="00C3441E"/>
    <w:rsid w:val="00C777EA"/>
    <w:rsid w:val="00CF57D3"/>
    <w:rsid w:val="00D70652"/>
    <w:rsid w:val="00DB52F8"/>
    <w:rsid w:val="00EB5E74"/>
    <w:rsid w:val="00EC55D4"/>
    <w:rsid w:val="00EF70C2"/>
    <w:rsid w:val="00F22D91"/>
    <w:rsid w:val="00F4372F"/>
    <w:rsid w:val="00F81E7C"/>
    <w:rsid w:val="00FB6209"/>
    <w:rsid w:val="00FC0818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6209"/>
    <w:pPr>
      <w:ind w:left="720"/>
      <w:contextualSpacing/>
    </w:pPr>
  </w:style>
  <w:style w:type="paragraph" w:customStyle="1" w:styleId="style18">
    <w:name w:val="style18"/>
    <w:basedOn w:val="a"/>
    <w:uiPriority w:val="99"/>
    <w:rsid w:val="00430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4F2900"/>
  </w:style>
  <w:style w:type="paragraph" w:styleId="a6">
    <w:name w:val="No Spacing"/>
    <w:link w:val="a5"/>
    <w:qFormat/>
    <w:rsid w:val="004F290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F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styleId="a7">
    <w:name w:val="Table Grid"/>
    <w:basedOn w:val="a1"/>
    <w:uiPriority w:val="59"/>
    <w:rsid w:val="0067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65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652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642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427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642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af">
    <w:name w:val="Подзаголовок Знак"/>
    <w:basedOn w:val="a0"/>
    <w:link w:val="ae"/>
    <w:rsid w:val="0064270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Default">
    <w:name w:val="Default"/>
    <w:rsid w:val="00AA6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6EA-7E54-4CC3-8B44-6E651CC5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5940</Words>
  <Characters>33863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Белоус-ПК</cp:lastModifiedBy>
  <cp:revision>13</cp:revision>
  <dcterms:created xsi:type="dcterms:W3CDTF">2022-10-20T02:51:00Z</dcterms:created>
  <dcterms:modified xsi:type="dcterms:W3CDTF">2024-10-01T12:52:00Z</dcterms:modified>
</cp:coreProperties>
</file>